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28" w:type="dxa"/>
          <w:right w:w="28" w:type="dxa"/>
        </w:tblCellMar>
        <w:tblLook w:val="0000" w:firstRow="0" w:lastRow="0" w:firstColumn="0" w:lastColumn="0" w:noHBand="0" w:noVBand="0"/>
      </w:tblPr>
      <w:tblGrid>
        <w:gridCol w:w="9923"/>
      </w:tblGrid>
      <w:tr w:rsidR="00403081" w:rsidRPr="00B77826" w:rsidTr="005040A5">
        <w:trPr>
          <w:trHeight w:val="12758"/>
        </w:trPr>
        <w:tc>
          <w:tcPr>
            <w:tcW w:w="9923" w:type="dxa"/>
          </w:tcPr>
          <w:p w:rsidR="00B27F13" w:rsidRPr="00B77826" w:rsidRDefault="008E064F" w:rsidP="006D7597">
            <w:pPr>
              <w:snapToGrid w:val="0"/>
              <w:spacing w:afterLines="50" w:after="120" w:line="360" w:lineRule="auto"/>
              <w:jc w:val="center"/>
              <w:rPr>
                <w:rFonts w:ascii="標楷體" w:eastAsia="標楷體" w:hAnsi="標楷體"/>
                <w:sz w:val="36"/>
                <w:szCs w:val="36"/>
                <w:u w:val="single"/>
              </w:rPr>
            </w:pPr>
            <w:r w:rsidRPr="00B77826">
              <w:rPr>
                <w:rFonts w:ascii="標楷體" w:eastAsia="標楷體" w:hAnsi="標楷體"/>
              </w:rPr>
              <w:br w:type="page"/>
            </w:r>
            <w:r w:rsidR="00B27F13" w:rsidRPr="00B77826">
              <w:rPr>
                <w:rFonts w:ascii="標楷體" w:eastAsia="標楷體" w:hAnsi="標楷體" w:hint="eastAsia"/>
                <w:sz w:val="36"/>
                <w:szCs w:val="36"/>
                <w:u w:val="single"/>
              </w:rPr>
              <w:t>交通部鐵道局</w:t>
            </w:r>
          </w:p>
          <w:p w:rsidR="00B27F13" w:rsidRPr="00B77826" w:rsidRDefault="00330DA1" w:rsidP="006D7597">
            <w:pPr>
              <w:snapToGrid w:val="0"/>
              <w:spacing w:afterLines="50" w:after="120" w:line="360" w:lineRule="auto"/>
              <w:jc w:val="center"/>
              <w:rPr>
                <w:rFonts w:ascii="標楷體" w:eastAsia="標楷體" w:hAnsi="標楷體"/>
                <w:sz w:val="36"/>
                <w:szCs w:val="36"/>
                <w:u w:val="single"/>
              </w:rPr>
            </w:pPr>
            <w:r w:rsidRPr="00B77826">
              <w:rPr>
                <w:rFonts w:ascii="標楷體" w:eastAsia="標楷體" w:hAnsi="標楷體" w:hint="eastAsia"/>
                <w:sz w:val="36"/>
                <w:szCs w:val="36"/>
                <w:u w:val="single"/>
              </w:rPr>
              <w:t>鐵道發展</w:t>
            </w:r>
            <w:r w:rsidR="00B27F13" w:rsidRPr="00B77826">
              <w:rPr>
                <w:rFonts w:ascii="標楷體" w:eastAsia="標楷體" w:hAnsi="標楷體" w:hint="eastAsia"/>
                <w:sz w:val="36"/>
                <w:szCs w:val="36"/>
                <w:u w:val="single"/>
              </w:rPr>
              <w:t>基金</w:t>
            </w:r>
          </w:p>
          <w:p w:rsidR="00B27F13" w:rsidRPr="00B77826" w:rsidRDefault="00B27F13" w:rsidP="006D7597">
            <w:pPr>
              <w:snapToGrid w:val="0"/>
              <w:spacing w:afterLines="50" w:after="120" w:line="360" w:lineRule="auto"/>
              <w:jc w:val="center"/>
              <w:rPr>
                <w:rFonts w:ascii="標楷體" w:eastAsia="標楷體" w:hAnsi="標楷體"/>
                <w:b/>
                <w:sz w:val="44"/>
                <w:szCs w:val="44"/>
              </w:rPr>
            </w:pPr>
            <w:r w:rsidRPr="00B77826">
              <w:rPr>
                <w:rFonts w:ascii="標楷體" w:eastAsia="標楷體" w:hAnsi="標楷體" w:hint="eastAsia"/>
                <w:b/>
                <w:sz w:val="44"/>
                <w:szCs w:val="44"/>
              </w:rPr>
              <w:t>業務計畫及預算說明</w:t>
            </w:r>
          </w:p>
          <w:p w:rsidR="00B27F13" w:rsidRPr="00B77826" w:rsidRDefault="00B27F13" w:rsidP="006D7597">
            <w:pPr>
              <w:snapToGrid w:val="0"/>
              <w:spacing w:afterLines="50" w:after="120" w:line="360" w:lineRule="auto"/>
              <w:jc w:val="center"/>
              <w:rPr>
                <w:rFonts w:ascii="標楷體" w:eastAsia="標楷體" w:hAnsi="標楷體"/>
                <w:sz w:val="32"/>
                <w:szCs w:val="32"/>
              </w:rPr>
            </w:pPr>
            <w:r w:rsidRPr="00B77826">
              <w:rPr>
                <w:rFonts w:ascii="標楷體" w:eastAsia="標楷體" w:hAnsi="標楷體" w:hint="eastAsia"/>
                <w:sz w:val="32"/>
                <w:szCs w:val="32"/>
              </w:rPr>
              <w:t>中華民國</w:t>
            </w:r>
            <w:proofErr w:type="gramStart"/>
            <w:r w:rsidR="00712F26" w:rsidRPr="00B77826">
              <w:rPr>
                <w:rFonts w:ascii="標楷體" w:eastAsia="標楷體" w:hAnsi="標楷體" w:hint="eastAsia"/>
                <w:sz w:val="32"/>
                <w:szCs w:val="32"/>
              </w:rPr>
              <w:t>11</w:t>
            </w:r>
            <w:r w:rsidR="00FB7919" w:rsidRPr="00B77826">
              <w:rPr>
                <w:rFonts w:ascii="標楷體" w:eastAsia="標楷體" w:hAnsi="標楷體" w:hint="eastAsia"/>
                <w:sz w:val="32"/>
                <w:szCs w:val="32"/>
              </w:rPr>
              <w:t>2</w:t>
            </w:r>
            <w:proofErr w:type="gramEnd"/>
            <w:r w:rsidRPr="00B77826">
              <w:rPr>
                <w:rFonts w:ascii="標楷體" w:eastAsia="標楷體" w:hAnsi="標楷體" w:hint="eastAsia"/>
                <w:sz w:val="32"/>
                <w:szCs w:val="32"/>
              </w:rPr>
              <w:t>年度</w:t>
            </w:r>
          </w:p>
          <w:p w:rsidR="007E369E" w:rsidRPr="00B77826" w:rsidRDefault="007E369E" w:rsidP="00D87B4C">
            <w:pPr>
              <w:snapToGrid w:val="0"/>
              <w:spacing w:afterLines="50" w:after="120" w:line="500" w:lineRule="exact"/>
              <w:jc w:val="both"/>
              <w:rPr>
                <w:rFonts w:ascii="標楷體" w:eastAsia="標楷體" w:hAnsi="標楷體"/>
                <w:b/>
                <w:szCs w:val="24"/>
              </w:rPr>
            </w:pPr>
            <w:r w:rsidRPr="00B77826">
              <w:rPr>
                <w:rFonts w:ascii="標楷體" w:eastAsia="標楷體" w:hAnsi="標楷體" w:hint="eastAsia"/>
                <w:b/>
                <w:szCs w:val="24"/>
              </w:rPr>
              <w:t>壹、基金概況：</w:t>
            </w:r>
          </w:p>
          <w:p w:rsidR="007E369E" w:rsidRPr="00B77826" w:rsidRDefault="007E369E"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一、設立宗旨</w:t>
            </w:r>
          </w:p>
          <w:p w:rsidR="00E169D7" w:rsidRPr="00B77826" w:rsidRDefault="00E169D7" w:rsidP="00D87B4C">
            <w:pPr>
              <w:tabs>
                <w:tab w:val="left" w:pos="4892"/>
              </w:tabs>
              <w:snapToGrid w:val="0"/>
              <w:spacing w:beforeLines="50" w:before="120" w:afterLines="50" w:after="120" w:line="500" w:lineRule="exact"/>
              <w:ind w:leftChars="402" w:left="965" w:firstLineChars="200" w:firstLine="480"/>
              <w:jc w:val="both"/>
              <w:rPr>
                <w:rFonts w:ascii="標楷體" w:eastAsia="標楷體" w:hAnsi="標楷體"/>
                <w:szCs w:val="24"/>
              </w:rPr>
            </w:pPr>
            <w:r w:rsidRPr="00B77826">
              <w:rPr>
                <w:rFonts w:ascii="標楷體" w:eastAsia="標楷體" w:hAnsi="標楷體" w:hint="eastAsia"/>
                <w:szCs w:val="24"/>
              </w:rPr>
              <w:t>本基金係修正原奉行政院</w:t>
            </w:r>
            <w:r w:rsidR="009C0C60" w:rsidRPr="00B77826">
              <w:rPr>
                <w:rFonts w:ascii="標楷體" w:eastAsia="標楷體" w:hAnsi="標楷體" w:hint="eastAsia"/>
                <w:szCs w:val="24"/>
              </w:rPr>
              <w:t>86年2月</w:t>
            </w:r>
            <w:r w:rsidRPr="00B77826">
              <w:rPr>
                <w:rFonts w:ascii="標楷體" w:eastAsia="標楷體" w:hAnsi="標楷體" w:hint="eastAsia"/>
                <w:szCs w:val="24"/>
              </w:rPr>
              <w:t>26</w:t>
            </w:r>
            <w:r w:rsidR="009C0C60" w:rsidRPr="00B77826">
              <w:rPr>
                <w:rFonts w:ascii="標楷體" w:eastAsia="標楷體" w:hAnsi="標楷體" w:hint="eastAsia"/>
                <w:szCs w:val="24"/>
              </w:rPr>
              <w:t>日</w:t>
            </w:r>
            <w:r w:rsidRPr="00B77826">
              <w:rPr>
                <w:rFonts w:ascii="標楷體" w:eastAsia="標楷體" w:hAnsi="標楷體" w:hint="eastAsia"/>
                <w:szCs w:val="24"/>
              </w:rPr>
              <w:t>台86交08532號函核定</w:t>
            </w:r>
            <w:r w:rsidR="00D33E94" w:rsidRPr="00B77826">
              <w:rPr>
                <w:rFonts w:ascii="標楷體" w:eastAsia="標楷體" w:hAnsi="標楷體" w:hint="eastAsia"/>
                <w:szCs w:val="24"/>
                <w:lang w:eastAsia="zh-HK"/>
              </w:rPr>
              <w:t>設</w:t>
            </w:r>
            <w:r w:rsidRPr="00B77826">
              <w:rPr>
                <w:rFonts w:ascii="標楷體" w:eastAsia="標楷體" w:hAnsi="標楷體" w:hint="eastAsia"/>
                <w:szCs w:val="24"/>
              </w:rPr>
              <w:t>立之「台灣西部走廊高速鐵路土地開發基金」，合併高速鐵路車站特定區區段徵收土地開發計畫、高速鐵路站區聯外道路系統改善計畫</w:t>
            </w:r>
            <w:r w:rsidR="00E37210" w:rsidRPr="00B77826">
              <w:rPr>
                <w:rFonts w:ascii="標楷體" w:eastAsia="標楷體" w:hAnsi="標楷體" w:hint="eastAsia"/>
                <w:szCs w:val="24"/>
                <w:lang w:eastAsia="zh-HK"/>
              </w:rPr>
              <w:t>為高速鐵路相關建設基金</w:t>
            </w:r>
            <w:r w:rsidR="00E37210" w:rsidRPr="00B77826">
              <w:rPr>
                <w:rFonts w:ascii="標楷體" w:eastAsia="標楷體" w:hAnsi="標楷體" w:hint="eastAsia"/>
                <w:szCs w:val="24"/>
              </w:rPr>
              <w:t>之作業基金，</w:t>
            </w:r>
            <w:r w:rsidR="00E37210" w:rsidRPr="00B77826">
              <w:rPr>
                <w:rFonts w:ascii="標楷體" w:eastAsia="標楷體" w:hAnsi="標楷體" w:hint="eastAsia"/>
                <w:szCs w:val="24"/>
                <w:lang w:eastAsia="zh-HK"/>
              </w:rPr>
              <w:t>於104年7月再納入辦理</w:t>
            </w:r>
            <w:r w:rsidRPr="00B77826">
              <w:rPr>
                <w:rFonts w:ascii="標楷體" w:eastAsia="標楷體" w:hAnsi="標楷體" w:hint="eastAsia"/>
                <w:szCs w:val="24"/>
              </w:rPr>
              <w:t>高鐵永續經營投資計畫</w:t>
            </w:r>
            <w:r w:rsidR="0087322E" w:rsidRPr="00B77826">
              <w:rPr>
                <w:rFonts w:ascii="標楷體" w:eastAsia="標楷體" w:hAnsi="標楷體" w:hint="eastAsia"/>
                <w:szCs w:val="24"/>
              </w:rPr>
              <w:t>。</w:t>
            </w:r>
            <w:r w:rsidR="000569E6" w:rsidRPr="00B77826">
              <w:rPr>
                <w:rFonts w:ascii="標楷體" w:eastAsia="標楷體" w:hAnsi="標楷體" w:hint="eastAsia"/>
                <w:szCs w:val="24"/>
              </w:rPr>
              <w:t>為建</w:t>
            </w:r>
            <w:r w:rsidR="008B55C6" w:rsidRPr="00B77826">
              <w:rPr>
                <w:rFonts w:ascii="標楷體" w:eastAsia="標楷體" w:hAnsi="標楷體" w:hint="eastAsia"/>
                <w:szCs w:val="24"/>
              </w:rPr>
              <w:t>構綠色、智慧之公共運輸，強化營運監理作為及輔導國內鐵</w:t>
            </w:r>
            <w:r w:rsidR="0087322E" w:rsidRPr="00B77826">
              <w:rPr>
                <w:rFonts w:ascii="標楷體" w:eastAsia="標楷體" w:hAnsi="標楷體" w:hint="eastAsia"/>
                <w:szCs w:val="24"/>
              </w:rPr>
              <w:t>道相關產業</w:t>
            </w:r>
            <w:r w:rsidR="000569E6" w:rsidRPr="00B77826">
              <w:rPr>
                <w:rFonts w:ascii="標楷體" w:eastAsia="標楷體" w:hAnsi="標楷體" w:hint="eastAsia"/>
                <w:szCs w:val="24"/>
              </w:rPr>
              <w:t>發展</w:t>
            </w:r>
            <w:r w:rsidR="00FA74EF" w:rsidRPr="00B77826">
              <w:rPr>
                <w:rFonts w:ascii="標楷體" w:eastAsia="標楷體" w:hAnsi="標楷體" w:hint="eastAsia"/>
                <w:szCs w:val="24"/>
              </w:rPr>
              <w:t>，</w:t>
            </w:r>
            <w:r w:rsidR="000C369B" w:rsidRPr="00B77826">
              <w:rPr>
                <w:rFonts w:ascii="標楷體" w:eastAsia="標楷體" w:hAnsi="標楷體" w:hint="eastAsia"/>
                <w:szCs w:val="24"/>
              </w:rPr>
              <w:t>擴增必要之業務範疇，</w:t>
            </w:r>
            <w:r w:rsidR="00D3498E" w:rsidRPr="00B77826">
              <w:rPr>
                <w:rFonts w:ascii="標楷體" w:eastAsia="標楷體" w:hAnsi="標楷體" w:hint="eastAsia"/>
                <w:szCs w:val="24"/>
              </w:rPr>
              <w:t>將「高速鐵路相關建設基金」更名</w:t>
            </w:r>
            <w:r w:rsidR="000C369B" w:rsidRPr="00B77826">
              <w:rPr>
                <w:rFonts w:ascii="標楷體" w:eastAsia="標楷體" w:hAnsi="標楷體" w:hint="eastAsia"/>
                <w:szCs w:val="24"/>
              </w:rPr>
              <w:t>並轉型</w:t>
            </w:r>
            <w:r w:rsidR="0087322E" w:rsidRPr="00B77826">
              <w:rPr>
                <w:rFonts w:ascii="標楷體" w:eastAsia="標楷體" w:hAnsi="標楷體" w:hint="eastAsia"/>
                <w:szCs w:val="24"/>
              </w:rPr>
              <w:t>為</w:t>
            </w:r>
            <w:r w:rsidR="00D3498E" w:rsidRPr="00B77826">
              <w:rPr>
                <w:rFonts w:ascii="標楷體" w:eastAsia="標楷體" w:hAnsi="標楷體" w:hint="eastAsia"/>
                <w:szCs w:val="24"/>
              </w:rPr>
              <w:t>「</w:t>
            </w:r>
            <w:r w:rsidR="0087322E" w:rsidRPr="00B77826">
              <w:rPr>
                <w:rFonts w:ascii="標楷體" w:eastAsia="標楷體" w:hAnsi="標楷體" w:hint="eastAsia"/>
                <w:szCs w:val="24"/>
              </w:rPr>
              <w:t>鐵道發展基金</w:t>
            </w:r>
            <w:r w:rsidR="00D3498E" w:rsidRPr="00B77826">
              <w:rPr>
                <w:rFonts w:ascii="標楷體" w:eastAsia="標楷體" w:hAnsi="標楷體" w:hint="eastAsia"/>
                <w:szCs w:val="24"/>
              </w:rPr>
              <w:t>」</w:t>
            </w:r>
            <w:r w:rsidR="0087322E" w:rsidRPr="00B77826">
              <w:rPr>
                <w:rFonts w:ascii="標楷體" w:eastAsia="標楷體" w:hAnsi="標楷體" w:hint="eastAsia"/>
                <w:szCs w:val="24"/>
              </w:rPr>
              <w:t>，</w:t>
            </w:r>
            <w:r w:rsidR="000C369B" w:rsidRPr="00B77826">
              <w:rPr>
                <w:rFonts w:ascii="標楷體" w:eastAsia="標楷體" w:hAnsi="標楷體" w:hint="eastAsia"/>
                <w:szCs w:val="24"/>
              </w:rPr>
              <w:t>經</w:t>
            </w:r>
            <w:r w:rsidR="00F81E39" w:rsidRPr="00B77826">
              <w:rPr>
                <w:rFonts w:ascii="標楷體" w:eastAsia="標楷體" w:hAnsi="標楷體" w:hint="eastAsia"/>
                <w:szCs w:val="24"/>
              </w:rPr>
              <w:t>109年</w:t>
            </w:r>
            <w:r w:rsidR="0087322E" w:rsidRPr="00B77826">
              <w:rPr>
                <w:rFonts w:ascii="標楷體" w:eastAsia="標楷體" w:hAnsi="標楷體" w:hint="eastAsia"/>
                <w:szCs w:val="24"/>
              </w:rPr>
              <w:t>2月7日</w:t>
            </w:r>
            <w:r w:rsidR="00CD0C38" w:rsidRPr="00B77826">
              <w:rPr>
                <w:rFonts w:ascii="標楷體" w:eastAsia="標楷體" w:hAnsi="標楷體" w:hint="eastAsia"/>
                <w:szCs w:val="24"/>
              </w:rPr>
              <w:t>奉行政院</w:t>
            </w:r>
            <w:proofErr w:type="gramStart"/>
            <w:r w:rsidR="0087322E" w:rsidRPr="00B77826">
              <w:rPr>
                <w:rFonts w:ascii="標楷體" w:eastAsia="標楷體" w:hAnsi="標楷體" w:hint="eastAsia"/>
                <w:szCs w:val="24"/>
              </w:rPr>
              <w:t>院臺交字</w:t>
            </w:r>
            <w:proofErr w:type="gramEnd"/>
            <w:r w:rsidR="0087322E" w:rsidRPr="00B77826">
              <w:rPr>
                <w:rFonts w:ascii="標楷體" w:eastAsia="標楷體" w:hAnsi="標楷體" w:hint="eastAsia"/>
                <w:szCs w:val="24"/>
              </w:rPr>
              <w:t>第1080041347號函</w:t>
            </w:r>
            <w:r w:rsidR="00CD0C38" w:rsidRPr="00B77826">
              <w:rPr>
                <w:rFonts w:ascii="標楷體" w:eastAsia="標楷體" w:hAnsi="標楷體" w:hint="eastAsia"/>
                <w:szCs w:val="24"/>
              </w:rPr>
              <w:t>核定</w:t>
            </w:r>
            <w:r w:rsidR="0087322E" w:rsidRPr="00B77826">
              <w:rPr>
                <w:rFonts w:ascii="標楷體" w:eastAsia="標楷體" w:hAnsi="標楷體" w:hint="eastAsia"/>
                <w:szCs w:val="24"/>
              </w:rPr>
              <w:t>，同意照辦</w:t>
            </w:r>
            <w:r w:rsidRPr="00B77826">
              <w:rPr>
                <w:rFonts w:ascii="標楷體" w:eastAsia="標楷體" w:hAnsi="標楷體" w:hint="eastAsia"/>
                <w:szCs w:val="24"/>
              </w:rPr>
              <w:t>。</w:t>
            </w:r>
          </w:p>
          <w:p w:rsidR="00E169D7" w:rsidRPr="00B77826" w:rsidRDefault="004A7EBF" w:rsidP="00D87B4C">
            <w:pPr>
              <w:tabs>
                <w:tab w:val="left" w:pos="4892"/>
              </w:tabs>
              <w:snapToGrid w:val="0"/>
              <w:spacing w:beforeLines="50" w:before="120" w:afterLines="50" w:after="120" w:line="500" w:lineRule="exact"/>
              <w:ind w:leftChars="402" w:left="965" w:firstLineChars="200" w:firstLine="480"/>
              <w:jc w:val="both"/>
              <w:rPr>
                <w:rFonts w:ascii="標楷體" w:eastAsia="標楷體" w:hAnsi="標楷體"/>
                <w:szCs w:val="24"/>
              </w:rPr>
            </w:pPr>
            <w:r w:rsidRPr="00B77826">
              <w:rPr>
                <w:rFonts w:ascii="標楷體" w:eastAsia="標楷體" w:hAnsi="標楷體" w:hint="eastAsia"/>
                <w:szCs w:val="24"/>
                <w:lang w:eastAsia="zh-HK"/>
              </w:rPr>
              <w:t>基金</w:t>
            </w:r>
            <w:r w:rsidR="00F42150" w:rsidRPr="00B77826">
              <w:rPr>
                <w:rFonts w:ascii="標楷體" w:eastAsia="標楷體" w:hAnsi="標楷體" w:hint="eastAsia"/>
                <w:szCs w:val="24"/>
              </w:rPr>
              <w:t>肩負</w:t>
            </w:r>
            <w:r w:rsidR="000D6D19" w:rsidRPr="00B77826">
              <w:rPr>
                <w:rFonts w:ascii="標楷體" w:eastAsia="標楷體" w:hAnsi="標楷體" w:hint="eastAsia"/>
                <w:szCs w:val="24"/>
              </w:rPr>
              <w:t>推動鐵道運輸</w:t>
            </w:r>
            <w:r w:rsidR="00315EE1" w:rsidRPr="00B77826">
              <w:rPr>
                <w:rFonts w:ascii="標楷體" w:eastAsia="標楷體" w:hAnsi="標楷體" w:hint="eastAsia"/>
                <w:szCs w:val="24"/>
              </w:rPr>
              <w:t>、</w:t>
            </w:r>
            <w:r w:rsidR="008B55C6" w:rsidRPr="00B77826">
              <w:rPr>
                <w:rFonts w:ascii="標楷體" w:eastAsia="標楷體" w:hAnsi="標楷體" w:hint="eastAsia"/>
                <w:szCs w:val="24"/>
              </w:rPr>
              <w:t>發展鐵</w:t>
            </w:r>
            <w:r w:rsidR="003E32B0" w:rsidRPr="00B77826">
              <w:rPr>
                <w:rFonts w:ascii="標楷體" w:eastAsia="標楷體" w:hAnsi="標楷體" w:hint="eastAsia"/>
                <w:szCs w:val="24"/>
              </w:rPr>
              <w:t>道產業</w:t>
            </w:r>
            <w:r w:rsidR="00F42150" w:rsidRPr="00B77826">
              <w:rPr>
                <w:rFonts w:ascii="標楷體" w:eastAsia="標楷體" w:hAnsi="標楷體" w:hint="eastAsia"/>
                <w:szCs w:val="24"/>
                <w:lang w:eastAsia="zh-HK"/>
              </w:rPr>
              <w:t>、落實鐵道營運監理、積極場站開發</w:t>
            </w:r>
            <w:r w:rsidR="00F56F53" w:rsidRPr="00B77826">
              <w:rPr>
                <w:rFonts w:ascii="標楷體" w:eastAsia="標楷體" w:hAnsi="標楷體" w:hint="eastAsia"/>
                <w:szCs w:val="24"/>
              </w:rPr>
              <w:t>等</w:t>
            </w:r>
            <w:r w:rsidR="00CD0C38" w:rsidRPr="00B77826">
              <w:rPr>
                <w:rFonts w:ascii="標楷體" w:eastAsia="標楷體" w:hAnsi="標楷體" w:hint="eastAsia"/>
                <w:szCs w:val="24"/>
              </w:rPr>
              <w:t>業</w:t>
            </w:r>
            <w:r w:rsidR="00F42150" w:rsidRPr="00B77826">
              <w:rPr>
                <w:rFonts w:ascii="標楷體" w:eastAsia="標楷體" w:hAnsi="標楷體" w:hint="eastAsia"/>
                <w:szCs w:val="24"/>
              </w:rPr>
              <w:t>務</w:t>
            </w:r>
            <w:r w:rsidR="00217852" w:rsidRPr="00B77826">
              <w:rPr>
                <w:rFonts w:ascii="標楷體" w:eastAsia="標楷體" w:hAnsi="標楷體" w:hint="eastAsia"/>
                <w:szCs w:val="24"/>
              </w:rPr>
              <w:t>並辦理</w:t>
            </w:r>
            <w:r w:rsidR="00E169D7" w:rsidRPr="00B77826">
              <w:rPr>
                <w:rFonts w:ascii="標楷體" w:eastAsia="標楷體" w:hAnsi="標楷體" w:hint="eastAsia"/>
                <w:szCs w:val="24"/>
              </w:rPr>
              <w:t>高速鐵路站區聯外道路系統改善計畫</w:t>
            </w:r>
            <w:r w:rsidR="004826AF" w:rsidRPr="00B77826">
              <w:rPr>
                <w:rFonts w:ascii="標楷體" w:eastAsia="標楷體" w:hAnsi="標楷體" w:hint="eastAsia"/>
                <w:szCs w:val="24"/>
              </w:rPr>
              <w:t>，</w:t>
            </w:r>
            <w:r w:rsidR="000C54B6" w:rsidRPr="00B77826">
              <w:rPr>
                <w:rFonts w:ascii="標楷體" w:eastAsia="標楷體" w:hAnsi="標楷體" w:hint="eastAsia"/>
                <w:szCs w:val="24"/>
              </w:rPr>
              <w:t>興建及</w:t>
            </w:r>
            <w:r w:rsidR="00E169D7" w:rsidRPr="00B77826">
              <w:rPr>
                <w:rFonts w:ascii="標楷體" w:eastAsia="標楷體" w:hAnsi="標楷體" w:hint="eastAsia"/>
                <w:szCs w:val="24"/>
              </w:rPr>
              <w:t>改善高鐵車站聯外交通系統之相關建設，</w:t>
            </w:r>
            <w:r w:rsidR="00804ED9" w:rsidRPr="00B77826">
              <w:rPr>
                <w:rFonts w:ascii="標楷體" w:eastAsia="標楷體" w:hAnsi="標楷體" w:hint="eastAsia"/>
                <w:szCs w:val="24"/>
                <w:lang w:eastAsia="zh-HK"/>
              </w:rPr>
              <w:t>以</w:t>
            </w:r>
            <w:r w:rsidR="00E169D7" w:rsidRPr="00B77826">
              <w:rPr>
                <w:rFonts w:ascii="標楷體" w:eastAsia="標楷體" w:hAnsi="標楷體" w:hint="eastAsia"/>
                <w:szCs w:val="24"/>
              </w:rPr>
              <w:t>提供旅客便捷轉乘</w:t>
            </w:r>
            <w:r w:rsidR="00804ED9" w:rsidRPr="00B77826">
              <w:rPr>
                <w:rFonts w:ascii="標楷體" w:eastAsia="標楷體" w:hAnsi="標楷體" w:hint="eastAsia"/>
                <w:szCs w:val="24"/>
                <w:lang w:eastAsia="zh-HK"/>
              </w:rPr>
              <w:t>之</w:t>
            </w:r>
            <w:r w:rsidR="00396699" w:rsidRPr="00B77826">
              <w:rPr>
                <w:rFonts w:ascii="標楷體" w:eastAsia="標楷體" w:hAnsi="標楷體" w:hint="eastAsia"/>
                <w:szCs w:val="24"/>
              </w:rPr>
              <w:t>服務；</w:t>
            </w:r>
            <w:r w:rsidR="00F56F53" w:rsidRPr="00B77826">
              <w:rPr>
                <w:rFonts w:ascii="標楷體" w:eastAsia="標楷體" w:hAnsi="標楷體" w:hint="eastAsia"/>
                <w:szCs w:val="24"/>
              </w:rPr>
              <w:t>另</w:t>
            </w:r>
            <w:r w:rsidR="00804ED9" w:rsidRPr="00B77826">
              <w:rPr>
                <w:rFonts w:ascii="標楷體" w:eastAsia="標楷體" w:hAnsi="標楷體" w:hint="eastAsia"/>
                <w:szCs w:val="24"/>
                <w:lang w:eastAsia="zh-HK"/>
              </w:rPr>
              <w:t>於</w:t>
            </w:r>
            <w:r w:rsidR="00804ED9" w:rsidRPr="00B77826">
              <w:rPr>
                <w:rFonts w:ascii="標楷體" w:eastAsia="標楷體" w:hAnsi="標楷體" w:hint="eastAsia"/>
                <w:szCs w:val="24"/>
              </w:rPr>
              <w:t>104年7月奉行政院依據立法院決議與「中央特種基金參加民營事業投資管理要點」</w:t>
            </w:r>
            <w:r w:rsidR="00D33E94" w:rsidRPr="00B77826">
              <w:rPr>
                <w:rFonts w:ascii="標楷體" w:eastAsia="標楷體" w:hAnsi="標楷體" w:hint="eastAsia"/>
                <w:szCs w:val="24"/>
                <w:lang w:eastAsia="zh-HK"/>
              </w:rPr>
              <w:t>核定</w:t>
            </w:r>
            <w:r w:rsidR="00804ED9" w:rsidRPr="00B77826">
              <w:rPr>
                <w:rFonts w:ascii="標楷體" w:eastAsia="標楷體" w:hAnsi="標楷體" w:hint="eastAsia"/>
                <w:szCs w:val="24"/>
              </w:rPr>
              <w:t>，</w:t>
            </w:r>
            <w:r w:rsidR="004826AF" w:rsidRPr="00B77826">
              <w:rPr>
                <w:rFonts w:ascii="標楷體" w:eastAsia="標楷體" w:hAnsi="標楷體" w:hint="eastAsia"/>
                <w:szCs w:val="24"/>
              </w:rPr>
              <w:t>辦理高鐵永續經營投資計畫，</w:t>
            </w:r>
            <w:r w:rsidR="00420B49" w:rsidRPr="00B77826">
              <w:rPr>
                <w:rFonts w:ascii="標楷體" w:eastAsia="標楷體" w:hAnsi="標楷體" w:hint="eastAsia"/>
                <w:szCs w:val="24"/>
                <w:lang w:eastAsia="zh-HK"/>
              </w:rPr>
              <w:t>參與</w:t>
            </w:r>
            <w:r w:rsidR="00E169D7" w:rsidRPr="00B77826">
              <w:rPr>
                <w:rFonts w:ascii="標楷體" w:eastAsia="標楷體" w:hAnsi="標楷體" w:hint="eastAsia"/>
                <w:szCs w:val="24"/>
              </w:rPr>
              <w:t>台灣高鐵公司</w:t>
            </w:r>
            <w:r w:rsidR="00420B49" w:rsidRPr="00B77826">
              <w:rPr>
                <w:rFonts w:ascii="標楷體" w:eastAsia="標楷體" w:hAnsi="標楷體" w:hint="eastAsia"/>
                <w:szCs w:val="24"/>
                <w:lang w:eastAsia="zh-HK"/>
              </w:rPr>
              <w:t>投資</w:t>
            </w:r>
            <w:r w:rsidR="00E169D7" w:rsidRPr="00B77826">
              <w:rPr>
                <w:rFonts w:ascii="標楷體" w:eastAsia="標楷體" w:hAnsi="標楷體" w:hint="eastAsia"/>
                <w:szCs w:val="24"/>
              </w:rPr>
              <w:t>。</w:t>
            </w:r>
            <w:r w:rsidR="00101D39" w:rsidRPr="00B77826">
              <w:rPr>
                <w:rFonts w:ascii="標楷體" w:eastAsia="標楷體" w:hAnsi="標楷體" w:hint="eastAsia"/>
                <w:szCs w:val="24"/>
                <w:lang w:eastAsia="zh-HK"/>
              </w:rPr>
              <w:t>本</w:t>
            </w:r>
            <w:r w:rsidRPr="00B77826">
              <w:rPr>
                <w:rFonts w:ascii="標楷體" w:eastAsia="標楷體" w:hAnsi="標楷體" w:hint="eastAsia"/>
                <w:szCs w:val="24"/>
              </w:rPr>
              <w:t>基金設置目的係</w:t>
            </w:r>
            <w:r w:rsidR="00D33E94" w:rsidRPr="00B77826">
              <w:rPr>
                <w:rFonts w:ascii="標楷體" w:eastAsia="標楷體" w:hAnsi="標楷體" w:hint="eastAsia"/>
                <w:szCs w:val="24"/>
                <w:lang w:eastAsia="zh-HK"/>
              </w:rPr>
              <w:t>為</w:t>
            </w:r>
            <w:r w:rsidRPr="00B77826">
              <w:rPr>
                <w:rFonts w:ascii="標楷體" w:eastAsia="標楷體" w:hAnsi="標楷體" w:hint="eastAsia"/>
                <w:szCs w:val="24"/>
              </w:rPr>
              <w:t>整合高鐵車站聯外交通系統，</w:t>
            </w:r>
            <w:r w:rsidR="009A7CCA" w:rsidRPr="00B77826">
              <w:rPr>
                <w:rFonts w:ascii="標楷體" w:eastAsia="標楷體" w:hAnsi="標楷體" w:hint="eastAsia"/>
                <w:szCs w:val="24"/>
              </w:rPr>
              <w:t>協助進行場站開發，</w:t>
            </w:r>
            <w:r w:rsidR="00101D39" w:rsidRPr="00B77826">
              <w:rPr>
                <w:rFonts w:ascii="標楷體" w:eastAsia="標楷體" w:hAnsi="標楷體" w:hint="eastAsia"/>
                <w:szCs w:val="24"/>
                <w:lang w:eastAsia="zh-HK"/>
              </w:rPr>
              <w:t>以</w:t>
            </w:r>
            <w:r w:rsidRPr="00B77826">
              <w:rPr>
                <w:rFonts w:ascii="標楷體" w:eastAsia="標楷體" w:hAnsi="標楷體" w:hint="eastAsia"/>
                <w:szCs w:val="24"/>
                <w:lang w:eastAsia="zh-HK"/>
              </w:rPr>
              <w:t>促進</w:t>
            </w:r>
            <w:r w:rsidR="000C5AC3" w:rsidRPr="00B77826">
              <w:rPr>
                <w:rFonts w:ascii="標楷體" w:eastAsia="標楷體" w:hAnsi="標楷體" w:hint="eastAsia"/>
                <w:szCs w:val="24"/>
              </w:rPr>
              <w:t>都市計畫</w:t>
            </w:r>
            <w:r w:rsidR="00AC5258" w:rsidRPr="00B77826">
              <w:rPr>
                <w:rFonts w:ascii="標楷體" w:eastAsia="標楷體" w:hAnsi="標楷體" w:hint="eastAsia"/>
                <w:szCs w:val="24"/>
              </w:rPr>
              <w:t>與鐵道</w:t>
            </w:r>
            <w:proofErr w:type="gramStart"/>
            <w:r w:rsidR="00AC5258" w:rsidRPr="00B77826">
              <w:rPr>
                <w:rFonts w:ascii="標楷體" w:eastAsia="標楷體" w:hAnsi="標楷體" w:hint="eastAsia"/>
                <w:szCs w:val="24"/>
              </w:rPr>
              <w:t>運輸跨域整合</w:t>
            </w:r>
            <w:proofErr w:type="gramEnd"/>
            <w:r w:rsidRPr="00B77826">
              <w:rPr>
                <w:rFonts w:ascii="標楷體" w:eastAsia="標楷體" w:hAnsi="標楷體" w:hint="eastAsia"/>
                <w:szCs w:val="24"/>
              </w:rPr>
              <w:t>，</w:t>
            </w:r>
            <w:r w:rsidR="00AC5258" w:rsidRPr="00B77826">
              <w:rPr>
                <w:rFonts w:ascii="標楷體" w:eastAsia="標楷體" w:hAnsi="標楷體" w:hint="eastAsia"/>
                <w:szCs w:val="24"/>
              </w:rPr>
              <w:t>並</w:t>
            </w:r>
            <w:r w:rsidR="003729DB" w:rsidRPr="00B77826">
              <w:rPr>
                <w:rFonts w:ascii="標楷體" w:eastAsia="標楷體" w:hAnsi="標楷體" w:hint="eastAsia"/>
                <w:szCs w:val="24"/>
              </w:rPr>
              <w:t>透過整體</w:t>
            </w:r>
            <w:r w:rsidR="009A7CCA" w:rsidRPr="00B77826">
              <w:rPr>
                <w:rFonts w:ascii="標楷體" w:eastAsia="標楷體" w:hAnsi="標楷體" w:hint="eastAsia"/>
                <w:szCs w:val="24"/>
              </w:rPr>
              <w:t>鐵道運輸路網</w:t>
            </w:r>
            <w:r w:rsidR="00182BB7" w:rsidRPr="00B77826">
              <w:rPr>
                <w:rFonts w:ascii="標楷體" w:eastAsia="標楷體" w:hAnsi="標楷體" w:hint="eastAsia"/>
                <w:szCs w:val="24"/>
              </w:rPr>
              <w:t>規劃</w:t>
            </w:r>
            <w:r w:rsidR="00AC5258" w:rsidRPr="00B77826">
              <w:rPr>
                <w:rFonts w:ascii="標楷體" w:eastAsia="標楷體" w:hAnsi="標楷體" w:hint="eastAsia"/>
                <w:szCs w:val="24"/>
              </w:rPr>
              <w:t>、</w:t>
            </w:r>
            <w:r w:rsidR="00182BB7" w:rsidRPr="00B77826">
              <w:rPr>
                <w:rFonts w:ascii="標楷體" w:eastAsia="標楷體" w:hAnsi="標楷體" w:hint="eastAsia"/>
                <w:szCs w:val="24"/>
              </w:rPr>
              <w:t>落實智慧監理、</w:t>
            </w:r>
            <w:r w:rsidR="009A7CCA" w:rsidRPr="00B77826">
              <w:rPr>
                <w:rFonts w:ascii="標楷體" w:eastAsia="標楷體" w:hAnsi="標楷體" w:hint="eastAsia"/>
                <w:szCs w:val="24"/>
              </w:rPr>
              <w:t>協助發展鐵道產業</w:t>
            </w:r>
            <w:r w:rsidR="000C54B6" w:rsidRPr="00B77826">
              <w:rPr>
                <w:rFonts w:ascii="標楷體" w:eastAsia="標楷體" w:hAnsi="標楷體" w:hint="eastAsia"/>
                <w:szCs w:val="24"/>
              </w:rPr>
              <w:t>及</w:t>
            </w:r>
            <w:r w:rsidR="00D33E94" w:rsidRPr="00B77826">
              <w:rPr>
                <w:rFonts w:ascii="標楷體" w:eastAsia="標楷體" w:hAnsi="標楷體" w:hint="eastAsia"/>
                <w:szCs w:val="24"/>
              </w:rPr>
              <w:t>參與台灣高鐵公司經營，</w:t>
            </w:r>
            <w:r w:rsidR="009A7CCA" w:rsidRPr="00B77826">
              <w:rPr>
                <w:rFonts w:ascii="標楷體" w:eastAsia="標楷體" w:hAnsi="標楷體" w:hint="eastAsia"/>
                <w:szCs w:val="24"/>
              </w:rPr>
              <w:t>以</w:t>
            </w:r>
            <w:r w:rsidR="00D33E94" w:rsidRPr="00B77826">
              <w:rPr>
                <w:rFonts w:ascii="標楷體" w:eastAsia="標楷體" w:hAnsi="標楷體" w:hint="eastAsia"/>
                <w:szCs w:val="24"/>
              </w:rPr>
              <w:t>提供國人安全且</w:t>
            </w:r>
            <w:r w:rsidR="00D33E94" w:rsidRPr="00B77826">
              <w:rPr>
                <w:rFonts w:ascii="標楷體" w:eastAsia="標楷體" w:hAnsi="標楷體" w:hint="eastAsia"/>
                <w:szCs w:val="24"/>
                <w:lang w:eastAsia="zh-HK"/>
              </w:rPr>
              <w:t>優</w:t>
            </w:r>
            <w:r w:rsidR="000C54B6" w:rsidRPr="00B77826">
              <w:rPr>
                <w:rFonts w:ascii="標楷體" w:eastAsia="標楷體" w:hAnsi="標楷體" w:hint="eastAsia"/>
                <w:szCs w:val="24"/>
              </w:rPr>
              <w:t>質之運輸服務、</w:t>
            </w:r>
            <w:r w:rsidR="00A20E63" w:rsidRPr="00B77826">
              <w:rPr>
                <w:rFonts w:ascii="標楷體" w:eastAsia="標楷體" w:hAnsi="標楷體" w:hint="eastAsia"/>
                <w:szCs w:val="24"/>
              </w:rPr>
              <w:t>提升鐵道產業技術與</w:t>
            </w:r>
            <w:r w:rsidR="009A7CCA" w:rsidRPr="00B77826">
              <w:rPr>
                <w:rFonts w:ascii="標楷體" w:eastAsia="標楷體" w:hAnsi="標楷體" w:hint="eastAsia"/>
                <w:szCs w:val="24"/>
              </w:rPr>
              <w:t>產值</w:t>
            </w:r>
            <w:r w:rsidR="000C54B6" w:rsidRPr="00B77826">
              <w:rPr>
                <w:rFonts w:ascii="標楷體" w:eastAsia="標楷體" w:hAnsi="標楷體" w:hint="eastAsia"/>
                <w:szCs w:val="24"/>
              </w:rPr>
              <w:t>並</w:t>
            </w:r>
            <w:r w:rsidR="004921E9" w:rsidRPr="00B77826">
              <w:rPr>
                <w:rFonts w:ascii="標楷體" w:eastAsia="標楷體" w:hAnsi="標楷體" w:hint="eastAsia"/>
                <w:szCs w:val="24"/>
              </w:rPr>
              <w:t>落實鐵道產業本土化，促進經濟發展</w:t>
            </w:r>
            <w:r w:rsidR="00101D39" w:rsidRPr="00B77826">
              <w:rPr>
                <w:rFonts w:ascii="標楷體" w:eastAsia="標楷體" w:hAnsi="標楷體" w:hint="eastAsia"/>
                <w:szCs w:val="24"/>
              </w:rPr>
              <w:t>。</w:t>
            </w:r>
          </w:p>
          <w:p w:rsidR="007E369E" w:rsidRPr="00B77826" w:rsidRDefault="007E369E"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二、組織概況</w:t>
            </w:r>
          </w:p>
          <w:p w:rsidR="007E369E" w:rsidRPr="00B77826" w:rsidRDefault="007E369E" w:rsidP="00D87B4C">
            <w:pPr>
              <w:tabs>
                <w:tab w:val="left" w:pos="4892"/>
              </w:tabs>
              <w:snapToGrid w:val="0"/>
              <w:spacing w:beforeLines="50" w:before="120" w:afterLines="50" w:after="120" w:line="500" w:lineRule="exact"/>
              <w:ind w:left="964"/>
              <w:jc w:val="both"/>
              <w:rPr>
                <w:rFonts w:ascii="標楷體" w:eastAsia="標楷體" w:hAnsi="標楷體"/>
                <w:szCs w:val="24"/>
              </w:rPr>
            </w:pPr>
            <w:r w:rsidRPr="00B77826">
              <w:rPr>
                <w:rFonts w:ascii="標楷體" w:eastAsia="標楷體" w:hAnsi="標楷體" w:hint="eastAsia"/>
                <w:szCs w:val="24"/>
              </w:rPr>
              <w:t>本基金之主管機關為交通部，</w:t>
            </w:r>
            <w:r w:rsidR="00381438" w:rsidRPr="00B77826">
              <w:rPr>
                <w:rFonts w:ascii="標楷體" w:eastAsia="標楷體" w:hAnsi="標楷體" w:hint="eastAsia"/>
                <w:szCs w:val="24"/>
              </w:rPr>
              <w:t>原管理機關為高速鐵路工程局，</w:t>
            </w:r>
            <w:r w:rsidR="00DA708F" w:rsidRPr="00B77826">
              <w:rPr>
                <w:rFonts w:ascii="標楷體" w:eastAsia="標楷體" w:hAnsi="標楷體" w:hint="eastAsia"/>
                <w:szCs w:val="24"/>
              </w:rPr>
              <w:t>自107年6月1</w:t>
            </w:r>
            <w:r w:rsidR="008C46F4" w:rsidRPr="00B77826">
              <w:rPr>
                <w:rFonts w:ascii="標楷體" w:eastAsia="標楷體" w:hAnsi="標楷體" w:hint="eastAsia"/>
                <w:szCs w:val="24"/>
              </w:rPr>
              <w:t>1</w:t>
            </w:r>
            <w:r w:rsidR="00DA708F" w:rsidRPr="00B77826">
              <w:rPr>
                <w:rFonts w:ascii="標楷體" w:eastAsia="標楷體" w:hAnsi="標楷體" w:hint="eastAsia"/>
                <w:szCs w:val="24"/>
              </w:rPr>
              <w:t>日</w:t>
            </w:r>
            <w:r w:rsidR="00212F7F" w:rsidRPr="00B77826">
              <w:rPr>
                <w:rFonts w:ascii="標楷體" w:eastAsia="標楷體" w:hAnsi="標楷體" w:hint="eastAsia"/>
                <w:szCs w:val="24"/>
                <w:lang w:eastAsia="zh-HK"/>
              </w:rPr>
              <w:t>起</w:t>
            </w:r>
            <w:r w:rsidR="00DA708F" w:rsidRPr="00B77826">
              <w:rPr>
                <w:rFonts w:ascii="標楷體" w:eastAsia="標楷體" w:hAnsi="標楷體" w:hint="eastAsia"/>
                <w:szCs w:val="24"/>
              </w:rPr>
              <w:t>，</w:t>
            </w:r>
            <w:r w:rsidR="0071427A" w:rsidRPr="00B77826">
              <w:rPr>
                <w:rFonts w:ascii="標楷體" w:eastAsia="標楷體" w:hAnsi="標楷體" w:hint="eastAsia"/>
                <w:szCs w:val="24"/>
              </w:rPr>
              <w:t>因應</w:t>
            </w:r>
            <w:r w:rsidR="007F5B04" w:rsidRPr="00B77826">
              <w:rPr>
                <w:rFonts w:ascii="標楷體" w:eastAsia="標楷體" w:hAnsi="標楷體" w:hint="eastAsia"/>
                <w:szCs w:val="24"/>
                <w:lang w:eastAsia="zh-HK"/>
              </w:rPr>
              <w:t>高速鐵路工程局</w:t>
            </w:r>
            <w:r w:rsidR="0071427A" w:rsidRPr="00B77826">
              <w:rPr>
                <w:rFonts w:ascii="標楷體" w:eastAsia="標楷體" w:hAnsi="標楷體" w:hint="eastAsia"/>
                <w:szCs w:val="24"/>
              </w:rPr>
              <w:t>與鐵路改建工程局改組整</w:t>
            </w:r>
            <w:proofErr w:type="gramStart"/>
            <w:r w:rsidR="0071427A" w:rsidRPr="00B77826">
              <w:rPr>
                <w:rFonts w:ascii="標楷體" w:eastAsia="標楷體" w:hAnsi="標楷體" w:hint="eastAsia"/>
                <w:szCs w:val="24"/>
              </w:rPr>
              <w:t>併</w:t>
            </w:r>
            <w:proofErr w:type="gramEnd"/>
            <w:r w:rsidR="007F5B04" w:rsidRPr="00B77826">
              <w:rPr>
                <w:rFonts w:ascii="標楷體" w:eastAsia="標楷體" w:hAnsi="標楷體" w:hint="eastAsia"/>
                <w:szCs w:val="24"/>
              </w:rPr>
              <w:t>，</w:t>
            </w:r>
            <w:r w:rsidR="00381438" w:rsidRPr="00B77826">
              <w:rPr>
                <w:rFonts w:ascii="標楷體" w:eastAsia="標楷體" w:hAnsi="標楷體" w:hint="eastAsia"/>
                <w:szCs w:val="24"/>
              </w:rPr>
              <w:t>管理機關改由鐵道局</w:t>
            </w:r>
            <w:r w:rsidR="007F5B04" w:rsidRPr="00B77826">
              <w:rPr>
                <w:rFonts w:ascii="標楷體" w:eastAsia="標楷體" w:hAnsi="標楷體" w:hint="eastAsia"/>
                <w:szCs w:val="24"/>
              </w:rPr>
              <w:t>擔任</w:t>
            </w:r>
            <w:r w:rsidR="00DA708F" w:rsidRPr="00B77826">
              <w:rPr>
                <w:rFonts w:ascii="標楷體" w:eastAsia="標楷體" w:hAnsi="標楷體" w:hint="eastAsia"/>
                <w:szCs w:val="24"/>
              </w:rPr>
              <w:t>。</w:t>
            </w:r>
          </w:p>
          <w:p w:rsidR="007E369E" w:rsidRPr="00B77826" w:rsidRDefault="007E369E"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lastRenderedPageBreak/>
              <w:t>三、基金歸類及屬性</w:t>
            </w:r>
          </w:p>
          <w:p w:rsidR="007E369E" w:rsidRPr="00B77826" w:rsidRDefault="007E369E" w:rsidP="00D87B4C">
            <w:pPr>
              <w:tabs>
                <w:tab w:val="left" w:pos="4892"/>
              </w:tabs>
              <w:snapToGrid w:val="0"/>
              <w:spacing w:beforeLines="50" w:before="120" w:afterLines="50" w:after="120" w:line="500" w:lineRule="exact"/>
              <w:ind w:left="964"/>
              <w:jc w:val="both"/>
              <w:rPr>
                <w:rFonts w:ascii="標楷體" w:eastAsia="標楷體" w:hAnsi="標楷體"/>
                <w:szCs w:val="24"/>
              </w:rPr>
            </w:pPr>
            <w:r w:rsidRPr="00B77826">
              <w:rPr>
                <w:rFonts w:ascii="標楷體" w:eastAsia="標楷體" w:hAnsi="標楷體" w:hint="eastAsia"/>
                <w:szCs w:val="24"/>
              </w:rPr>
              <w:t>本基金係</w:t>
            </w:r>
            <w:r w:rsidR="001D6371" w:rsidRPr="00B77826">
              <w:rPr>
                <w:rFonts w:ascii="標楷體" w:eastAsia="標楷體" w:hAnsi="標楷體" w:hint="eastAsia"/>
                <w:szCs w:val="24"/>
              </w:rPr>
              <w:t>依</w:t>
            </w:r>
            <w:r w:rsidRPr="00B77826">
              <w:rPr>
                <w:rFonts w:ascii="標楷體" w:eastAsia="標楷體" w:hAnsi="標楷體" w:hint="eastAsia"/>
                <w:szCs w:val="24"/>
              </w:rPr>
              <w:t>預算法第</w:t>
            </w:r>
            <w:r w:rsidRPr="00B77826">
              <w:rPr>
                <w:rFonts w:ascii="標楷體" w:eastAsia="標楷體" w:hAnsi="標楷體"/>
                <w:szCs w:val="24"/>
              </w:rPr>
              <w:t>4</w:t>
            </w:r>
            <w:r w:rsidRPr="00B77826">
              <w:rPr>
                <w:rFonts w:ascii="標楷體" w:eastAsia="標楷體" w:hAnsi="標楷體" w:hint="eastAsia"/>
                <w:szCs w:val="24"/>
              </w:rPr>
              <w:t>條第</w:t>
            </w:r>
            <w:r w:rsidRPr="00B77826">
              <w:rPr>
                <w:rFonts w:ascii="標楷體" w:eastAsia="標楷體" w:hAnsi="標楷體"/>
                <w:szCs w:val="24"/>
              </w:rPr>
              <w:t>1</w:t>
            </w:r>
            <w:r w:rsidRPr="00B77826">
              <w:rPr>
                <w:rFonts w:ascii="標楷體" w:eastAsia="標楷體" w:hAnsi="標楷體" w:hint="eastAsia"/>
                <w:szCs w:val="24"/>
              </w:rPr>
              <w:t>項第</w:t>
            </w:r>
            <w:r w:rsidRPr="00B77826">
              <w:rPr>
                <w:rFonts w:ascii="標楷體" w:eastAsia="標楷體" w:hAnsi="標楷體"/>
                <w:szCs w:val="24"/>
              </w:rPr>
              <w:t>2</w:t>
            </w:r>
            <w:r w:rsidRPr="00B77826">
              <w:rPr>
                <w:rFonts w:ascii="標楷體" w:eastAsia="標楷體" w:hAnsi="標楷體" w:hint="eastAsia"/>
                <w:szCs w:val="24"/>
              </w:rPr>
              <w:t>款所定，凡經付出仍可收回，而非用於營業之作業基金，並編製附屬單位預算分預算。</w:t>
            </w:r>
          </w:p>
          <w:p w:rsidR="007E369E" w:rsidRPr="00B77826" w:rsidRDefault="007E369E" w:rsidP="00D87B4C">
            <w:pPr>
              <w:snapToGrid w:val="0"/>
              <w:spacing w:beforeLines="50" w:before="120" w:afterLines="50" w:after="120" w:line="500" w:lineRule="exact"/>
              <w:jc w:val="both"/>
              <w:rPr>
                <w:rFonts w:ascii="標楷體" w:eastAsia="標楷體" w:hAnsi="標楷體"/>
                <w:b/>
                <w:szCs w:val="24"/>
              </w:rPr>
            </w:pPr>
            <w:r w:rsidRPr="00B77826">
              <w:rPr>
                <w:rFonts w:ascii="標楷體" w:eastAsia="標楷體" w:hAnsi="標楷體" w:hint="eastAsia"/>
                <w:b/>
                <w:szCs w:val="24"/>
              </w:rPr>
              <w:t>貳、</w:t>
            </w:r>
            <w:r w:rsidRPr="00B77826">
              <w:rPr>
                <w:rFonts w:ascii="標楷體" w:eastAsia="標楷體" w:hAnsi="標楷體"/>
                <w:b/>
                <w:szCs w:val="24"/>
              </w:rPr>
              <w:tab/>
            </w:r>
            <w:r w:rsidRPr="00B77826">
              <w:rPr>
                <w:rFonts w:ascii="標楷體" w:eastAsia="標楷體" w:hAnsi="標楷體" w:hint="eastAsia"/>
                <w:b/>
                <w:szCs w:val="24"/>
              </w:rPr>
              <w:t>前年度及上年度已過期間預算執行情形：</w:t>
            </w:r>
          </w:p>
          <w:p w:rsidR="007B7F34" w:rsidRPr="00B77826" w:rsidRDefault="007B7F34"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一、前</w:t>
            </w:r>
            <w:r w:rsidR="00FB7919" w:rsidRPr="00B77826">
              <w:rPr>
                <w:rFonts w:ascii="標楷體" w:eastAsia="標楷體" w:hAnsi="標楷體"/>
                <w:b/>
                <w:szCs w:val="24"/>
              </w:rPr>
              <w:t>(1</w:t>
            </w:r>
            <w:r w:rsidR="00FB7919" w:rsidRPr="00B77826">
              <w:rPr>
                <w:rFonts w:ascii="標楷體" w:eastAsia="標楷體" w:hAnsi="標楷體" w:hint="eastAsia"/>
                <w:b/>
                <w:szCs w:val="24"/>
              </w:rPr>
              <w:t>10</w:t>
            </w:r>
            <w:r w:rsidRPr="00B77826">
              <w:rPr>
                <w:rFonts w:ascii="標楷體" w:eastAsia="標楷體" w:hAnsi="標楷體"/>
                <w:b/>
                <w:szCs w:val="24"/>
              </w:rPr>
              <w:t>)</w:t>
            </w:r>
            <w:r w:rsidRPr="00B77826">
              <w:rPr>
                <w:rFonts w:ascii="標楷體" w:eastAsia="標楷體" w:hAnsi="標楷體" w:hint="eastAsia"/>
                <w:b/>
                <w:szCs w:val="24"/>
              </w:rPr>
              <w:t>年度決算結果：</w:t>
            </w:r>
          </w:p>
          <w:p w:rsidR="0036777B" w:rsidRPr="00B77826" w:rsidRDefault="007B7F34" w:rsidP="00D87B4C">
            <w:pPr>
              <w:tabs>
                <w:tab w:val="left" w:pos="4892"/>
              </w:tabs>
              <w:snapToGrid w:val="0"/>
              <w:spacing w:beforeLines="50" w:before="120" w:afterLines="50" w:after="120" w:line="500" w:lineRule="exact"/>
              <w:ind w:leftChars="388" w:left="1411" w:hangingChars="200" w:hanging="480"/>
              <w:jc w:val="both"/>
              <w:rPr>
                <w:rFonts w:ascii="標楷體" w:eastAsia="標楷體" w:hAnsi="標楷體"/>
                <w:szCs w:val="24"/>
              </w:rPr>
            </w:pPr>
            <w:r w:rsidRPr="00B77826">
              <w:rPr>
                <w:rFonts w:ascii="標楷體" w:eastAsia="標楷體" w:hAnsi="標楷體"/>
                <w:szCs w:val="24"/>
              </w:rPr>
              <w:t>(</w:t>
            </w:r>
            <w:proofErr w:type="gramStart"/>
            <w:r w:rsidRPr="00B77826">
              <w:rPr>
                <w:rFonts w:ascii="標楷體" w:eastAsia="標楷體" w:hAnsi="標楷體" w:hint="eastAsia"/>
                <w:szCs w:val="24"/>
              </w:rPr>
              <w:t>一</w:t>
            </w:r>
            <w:proofErr w:type="gramEnd"/>
            <w:r w:rsidRPr="00B77826">
              <w:rPr>
                <w:rFonts w:ascii="標楷體" w:eastAsia="標楷體" w:hAnsi="標楷體"/>
                <w:szCs w:val="24"/>
              </w:rPr>
              <w:t>)</w:t>
            </w:r>
            <w:r w:rsidRPr="00B77826">
              <w:rPr>
                <w:rFonts w:ascii="標楷體" w:eastAsia="標楷體" w:hAnsi="標楷體" w:hint="eastAsia"/>
                <w:szCs w:val="24"/>
              </w:rPr>
              <w:t>業務收入：決算數</w:t>
            </w:r>
            <w:r w:rsidR="004C18FD" w:rsidRPr="00B77826">
              <w:rPr>
                <w:rFonts w:ascii="標楷體" w:eastAsia="標楷體" w:hAnsi="標楷體" w:hint="eastAsia"/>
                <w:szCs w:val="24"/>
              </w:rPr>
              <w:t>4</w:t>
            </w:r>
            <w:r w:rsidR="007821D9" w:rsidRPr="00B77826">
              <w:rPr>
                <w:rFonts w:ascii="標楷體" w:eastAsia="標楷體" w:hAnsi="標楷體" w:hint="eastAsia"/>
                <w:szCs w:val="24"/>
              </w:rPr>
              <w:t>6</w:t>
            </w:r>
            <w:r w:rsidRPr="00B77826">
              <w:rPr>
                <w:rFonts w:ascii="標楷體" w:eastAsia="標楷體" w:hAnsi="標楷體" w:hint="eastAsia"/>
                <w:szCs w:val="24"/>
              </w:rPr>
              <w:t>億</w:t>
            </w:r>
            <w:r w:rsidR="007821D9" w:rsidRPr="00B77826">
              <w:rPr>
                <w:rFonts w:ascii="標楷體" w:eastAsia="標楷體" w:hAnsi="標楷體" w:hint="eastAsia"/>
                <w:szCs w:val="24"/>
              </w:rPr>
              <w:t>1</w:t>
            </w:r>
            <w:r w:rsidR="004139C8" w:rsidRPr="00B77826">
              <w:rPr>
                <w:rFonts w:ascii="標楷體" w:eastAsia="標楷體" w:hAnsi="標楷體"/>
                <w:szCs w:val="24"/>
              </w:rPr>
              <w:t>,</w:t>
            </w:r>
            <w:r w:rsidR="007821D9" w:rsidRPr="00B77826">
              <w:rPr>
                <w:rFonts w:ascii="標楷體" w:eastAsia="標楷體" w:hAnsi="標楷體" w:hint="eastAsia"/>
                <w:szCs w:val="24"/>
              </w:rPr>
              <w:t>243</w:t>
            </w:r>
            <w:r w:rsidR="004C18FD" w:rsidRPr="00B77826">
              <w:rPr>
                <w:rFonts w:ascii="標楷體" w:eastAsia="標楷體" w:hAnsi="標楷體" w:hint="eastAsia"/>
                <w:szCs w:val="24"/>
              </w:rPr>
              <w:t>萬</w:t>
            </w:r>
            <w:r w:rsidR="0067310B" w:rsidRPr="00B77826">
              <w:rPr>
                <w:rFonts w:ascii="標楷體" w:eastAsia="標楷體" w:hAnsi="標楷體" w:hint="eastAsia"/>
                <w:szCs w:val="24"/>
              </w:rPr>
              <w:t>1千</w:t>
            </w:r>
            <w:r w:rsidRPr="00B77826">
              <w:rPr>
                <w:rFonts w:ascii="標楷體" w:eastAsia="標楷體" w:hAnsi="標楷體" w:hint="eastAsia"/>
                <w:szCs w:val="24"/>
              </w:rPr>
              <w:t>元，較預算數</w:t>
            </w:r>
            <w:r w:rsidR="004C18FD" w:rsidRPr="00B77826">
              <w:rPr>
                <w:rFonts w:ascii="標楷體" w:eastAsia="標楷體" w:hAnsi="標楷體" w:hint="eastAsia"/>
                <w:szCs w:val="24"/>
              </w:rPr>
              <w:t>11</w:t>
            </w:r>
            <w:r w:rsidR="007821D9" w:rsidRPr="00B77826">
              <w:rPr>
                <w:rFonts w:ascii="標楷體" w:eastAsia="標楷體" w:hAnsi="標楷體" w:hint="eastAsia"/>
                <w:szCs w:val="24"/>
              </w:rPr>
              <w:t>0</w:t>
            </w:r>
            <w:r w:rsidRPr="00B77826">
              <w:rPr>
                <w:rFonts w:ascii="標楷體" w:eastAsia="標楷體" w:hAnsi="標楷體" w:hint="eastAsia"/>
                <w:szCs w:val="24"/>
              </w:rPr>
              <w:t>億</w:t>
            </w:r>
            <w:r w:rsidR="004C18FD" w:rsidRPr="00B77826">
              <w:rPr>
                <w:rFonts w:ascii="標楷體" w:eastAsia="標楷體" w:hAnsi="標楷體" w:hint="eastAsia"/>
                <w:szCs w:val="24"/>
              </w:rPr>
              <w:t>4</w:t>
            </w:r>
            <w:r w:rsidR="004139C8" w:rsidRPr="00B77826">
              <w:rPr>
                <w:rFonts w:ascii="標楷體" w:eastAsia="標楷體" w:hAnsi="標楷體"/>
                <w:szCs w:val="24"/>
              </w:rPr>
              <w:t>,</w:t>
            </w:r>
            <w:r w:rsidR="004C18FD" w:rsidRPr="00B77826">
              <w:rPr>
                <w:rFonts w:ascii="標楷體" w:eastAsia="標楷體" w:hAnsi="標楷體" w:hint="eastAsia"/>
                <w:szCs w:val="24"/>
              </w:rPr>
              <w:t>527</w:t>
            </w:r>
            <w:r w:rsidRPr="00B77826">
              <w:rPr>
                <w:rFonts w:ascii="標楷體" w:eastAsia="標楷體" w:hAnsi="標楷體" w:hint="eastAsia"/>
                <w:szCs w:val="24"/>
              </w:rPr>
              <w:t>萬</w:t>
            </w:r>
            <w:r w:rsidR="004C18FD" w:rsidRPr="00B77826">
              <w:rPr>
                <w:rFonts w:ascii="標楷體" w:eastAsia="標楷體" w:hAnsi="標楷體" w:hint="eastAsia"/>
                <w:szCs w:val="24"/>
              </w:rPr>
              <w:t>8</w:t>
            </w:r>
            <w:r w:rsidRPr="00B77826">
              <w:rPr>
                <w:rFonts w:ascii="標楷體" w:eastAsia="標楷體" w:hAnsi="標楷體" w:hint="eastAsia"/>
                <w:szCs w:val="24"/>
              </w:rPr>
              <w:t>千元，</w:t>
            </w:r>
            <w:r w:rsidR="007821D9" w:rsidRPr="00B77826">
              <w:rPr>
                <w:rFonts w:ascii="標楷體" w:eastAsia="標楷體" w:hAnsi="標楷體" w:hint="eastAsia"/>
                <w:szCs w:val="24"/>
              </w:rPr>
              <w:t>減少6</w:t>
            </w:r>
            <w:r w:rsidR="00867C25" w:rsidRPr="00B77826">
              <w:rPr>
                <w:rFonts w:ascii="標楷體" w:eastAsia="標楷體" w:hAnsi="標楷體" w:hint="eastAsia"/>
                <w:szCs w:val="24"/>
              </w:rPr>
              <w:t>4</w:t>
            </w:r>
            <w:r w:rsidRPr="00B77826">
              <w:rPr>
                <w:rFonts w:ascii="標楷體" w:eastAsia="標楷體" w:hAnsi="標楷體" w:hint="eastAsia"/>
                <w:szCs w:val="24"/>
              </w:rPr>
              <w:t>億</w:t>
            </w:r>
            <w:r w:rsidR="00867C25" w:rsidRPr="00B77826">
              <w:rPr>
                <w:rFonts w:ascii="標楷體" w:eastAsia="標楷體" w:hAnsi="標楷體" w:hint="eastAsia"/>
                <w:szCs w:val="24"/>
              </w:rPr>
              <w:t>3</w:t>
            </w:r>
            <w:r w:rsidR="004139C8" w:rsidRPr="00B77826">
              <w:rPr>
                <w:rFonts w:ascii="標楷體" w:eastAsia="標楷體" w:hAnsi="標楷體"/>
                <w:szCs w:val="24"/>
              </w:rPr>
              <w:t>,</w:t>
            </w:r>
            <w:r w:rsidR="00867C25" w:rsidRPr="00B77826">
              <w:rPr>
                <w:rFonts w:ascii="標楷體" w:eastAsia="標楷體" w:hAnsi="標楷體" w:hint="eastAsia"/>
                <w:szCs w:val="24"/>
              </w:rPr>
              <w:t>284</w:t>
            </w:r>
            <w:r w:rsidRPr="00B77826">
              <w:rPr>
                <w:rFonts w:ascii="標楷體" w:eastAsia="標楷體" w:hAnsi="標楷體" w:hint="eastAsia"/>
                <w:szCs w:val="24"/>
              </w:rPr>
              <w:t>萬</w:t>
            </w:r>
            <w:r w:rsidR="0061609B" w:rsidRPr="00B77826">
              <w:rPr>
                <w:rFonts w:ascii="標楷體" w:eastAsia="標楷體" w:hAnsi="標楷體" w:hint="eastAsia"/>
                <w:szCs w:val="24"/>
              </w:rPr>
              <w:t>7</w:t>
            </w:r>
            <w:r w:rsidRPr="00B77826">
              <w:rPr>
                <w:rFonts w:ascii="標楷體" w:eastAsia="標楷體" w:hAnsi="標楷體" w:hint="eastAsia"/>
                <w:szCs w:val="24"/>
              </w:rPr>
              <w:t>千元，約</w:t>
            </w:r>
            <w:r w:rsidR="00867C25" w:rsidRPr="00B77826">
              <w:rPr>
                <w:rFonts w:ascii="標楷體" w:eastAsia="標楷體" w:hAnsi="標楷體" w:hint="eastAsia"/>
                <w:szCs w:val="24"/>
              </w:rPr>
              <w:t>58.24</w:t>
            </w:r>
            <w:r w:rsidRPr="00B77826">
              <w:rPr>
                <w:rFonts w:ascii="標楷體" w:eastAsia="標楷體" w:hAnsi="標楷體"/>
                <w:szCs w:val="24"/>
              </w:rPr>
              <w:t>%</w:t>
            </w:r>
            <w:r w:rsidRPr="00B77826">
              <w:rPr>
                <w:rFonts w:ascii="標楷體" w:eastAsia="標楷體" w:hAnsi="標楷體" w:hint="eastAsia"/>
                <w:szCs w:val="24"/>
              </w:rPr>
              <w:t>，主要係</w:t>
            </w:r>
            <w:r w:rsidR="00611F6E" w:rsidRPr="00B77826">
              <w:rPr>
                <w:rFonts w:ascii="標楷體" w:eastAsia="標楷體" w:hAnsi="標楷體" w:hint="eastAsia"/>
                <w:szCs w:val="24"/>
              </w:rPr>
              <w:t>鐵道發展及監理相關作業</w:t>
            </w:r>
            <w:r w:rsidR="007A78CF" w:rsidRPr="00B77826">
              <w:rPr>
                <w:rFonts w:ascii="標楷體" w:eastAsia="標楷體" w:hAnsi="標楷體" w:hint="eastAsia"/>
                <w:szCs w:val="24"/>
              </w:rPr>
              <w:t>台灣高鐵公司</w:t>
            </w:r>
            <w:r w:rsidR="00A765C1" w:rsidRPr="00B77826">
              <w:rPr>
                <w:rFonts w:ascii="標楷體" w:eastAsia="標楷體" w:hAnsi="標楷體" w:hint="eastAsia"/>
                <w:szCs w:val="24"/>
              </w:rPr>
              <w:t>因</w:t>
            </w:r>
            <w:r w:rsidR="00FB3993" w:rsidRPr="00B77826">
              <w:rPr>
                <w:rFonts w:ascii="標楷體" w:eastAsia="標楷體" w:hAnsi="標楷體" w:hint="eastAsia"/>
                <w:szCs w:val="24"/>
              </w:rPr>
              <w:t>受</w:t>
            </w:r>
            <w:proofErr w:type="gramStart"/>
            <w:r w:rsidR="00FB3993" w:rsidRPr="00B77826">
              <w:rPr>
                <w:rFonts w:ascii="標楷體" w:eastAsia="標楷體" w:hAnsi="標楷體" w:hint="eastAsia"/>
                <w:szCs w:val="24"/>
              </w:rPr>
              <w:t>新冠肺炎疫</w:t>
            </w:r>
            <w:proofErr w:type="gramEnd"/>
            <w:r w:rsidR="00FB3993" w:rsidRPr="00B77826">
              <w:rPr>
                <w:rFonts w:ascii="標楷體" w:eastAsia="標楷體" w:hAnsi="標楷體" w:hint="eastAsia"/>
                <w:szCs w:val="24"/>
              </w:rPr>
              <w:t>情影響</w:t>
            </w:r>
            <w:r w:rsidR="00A765C1" w:rsidRPr="00B77826">
              <w:rPr>
                <w:rFonts w:ascii="標楷體" w:eastAsia="標楷體" w:hAnsi="標楷體" w:hint="eastAsia"/>
                <w:szCs w:val="24"/>
              </w:rPr>
              <w:t>，</w:t>
            </w:r>
            <w:r w:rsidR="008F05C5" w:rsidRPr="00B77826">
              <w:rPr>
                <w:rFonts w:ascii="標楷體" w:eastAsia="標楷體" w:hAnsi="標楷體" w:hint="eastAsia"/>
                <w:szCs w:val="24"/>
              </w:rPr>
              <w:t>致</w:t>
            </w:r>
            <w:proofErr w:type="gramStart"/>
            <w:r w:rsidR="007A78CF" w:rsidRPr="00B77826">
              <w:rPr>
                <w:rFonts w:ascii="標楷體" w:eastAsia="標楷體" w:hAnsi="標楷體" w:hint="eastAsia"/>
                <w:szCs w:val="24"/>
              </w:rPr>
              <w:t>提撥</w:t>
            </w:r>
            <w:proofErr w:type="gramEnd"/>
            <w:r w:rsidR="007A78CF" w:rsidRPr="00B77826">
              <w:rPr>
                <w:rFonts w:ascii="標楷體" w:eastAsia="標楷體" w:hAnsi="標楷體" w:hint="eastAsia"/>
                <w:szCs w:val="24"/>
              </w:rPr>
              <w:t>平穩機制專戶收入</w:t>
            </w:r>
            <w:r w:rsidR="008F05C5" w:rsidRPr="00B77826">
              <w:rPr>
                <w:rFonts w:ascii="標楷體" w:eastAsia="標楷體" w:hAnsi="標楷體" w:hint="eastAsia"/>
                <w:szCs w:val="24"/>
              </w:rPr>
              <w:t>及認列投資收入</w:t>
            </w:r>
            <w:r w:rsidR="00A765C1" w:rsidRPr="00B77826">
              <w:rPr>
                <w:rFonts w:ascii="標楷體" w:eastAsia="標楷體" w:hAnsi="標楷體" w:hint="eastAsia"/>
                <w:szCs w:val="24"/>
              </w:rPr>
              <w:t>較預期</w:t>
            </w:r>
            <w:r w:rsidR="00FB3993" w:rsidRPr="00B77826">
              <w:rPr>
                <w:rFonts w:ascii="標楷體" w:eastAsia="標楷體" w:hAnsi="標楷體" w:hint="eastAsia"/>
                <w:szCs w:val="24"/>
              </w:rPr>
              <w:t>減少</w:t>
            </w:r>
            <w:r w:rsidR="002F598B" w:rsidRPr="00B77826">
              <w:rPr>
                <w:rFonts w:ascii="標楷體" w:eastAsia="標楷體" w:hAnsi="標楷體" w:hint="eastAsia"/>
                <w:szCs w:val="24"/>
              </w:rPr>
              <w:t>所致</w:t>
            </w:r>
            <w:r w:rsidRPr="00B77826">
              <w:rPr>
                <w:rFonts w:ascii="標楷體" w:eastAsia="標楷體" w:hAnsi="標楷體" w:hint="eastAsia"/>
                <w:szCs w:val="24"/>
              </w:rPr>
              <w:t>。</w:t>
            </w:r>
          </w:p>
          <w:p w:rsidR="00A84E94" w:rsidRPr="00B77826" w:rsidRDefault="0036777B" w:rsidP="00D87B4C">
            <w:pPr>
              <w:tabs>
                <w:tab w:val="left" w:pos="4892"/>
              </w:tabs>
              <w:snapToGrid w:val="0"/>
              <w:spacing w:beforeLines="50" w:before="120" w:afterLines="50" w:after="120" w:line="500" w:lineRule="exact"/>
              <w:ind w:left="1474" w:hanging="1134"/>
              <w:jc w:val="both"/>
              <w:rPr>
                <w:rFonts w:ascii="標楷體" w:eastAsia="標楷體" w:hAnsi="標楷體"/>
                <w:szCs w:val="24"/>
              </w:rPr>
            </w:pPr>
            <w:r w:rsidRPr="00B77826">
              <w:rPr>
                <w:rFonts w:ascii="標楷體" w:eastAsia="標楷體" w:hAnsi="標楷體" w:hint="eastAsia"/>
                <w:szCs w:val="24"/>
              </w:rPr>
              <w:t xml:space="preserve">     </w:t>
            </w:r>
            <w:r w:rsidR="007B7F34" w:rsidRPr="00B77826">
              <w:rPr>
                <w:rFonts w:ascii="標楷體" w:eastAsia="標楷體" w:hAnsi="標楷體"/>
                <w:szCs w:val="24"/>
              </w:rPr>
              <w:t>(</w:t>
            </w:r>
            <w:r w:rsidR="007B7F34" w:rsidRPr="00B77826">
              <w:rPr>
                <w:rFonts w:ascii="標楷體" w:eastAsia="標楷體" w:hAnsi="標楷體" w:hint="eastAsia"/>
                <w:szCs w:val="24"/>
              </w:rPr>
              <w:t>二</w:t>
            </w:r>
            <w:r w:rsidR="007B7F34" w:rsidRPr="00B77826">
              <w:rPr>
                <w:rFonts w:ascii="標楷體" w:eastAsia="標楷體" w:hAnsi="標楷體"/>
                <w:szCs w:val="24"/>
              </w:rPr>
              <w:t>)</w:t>
            </w:r>
            <w:r w:rsidR="007B7F34" w:rsidRPr="00B77826">
              <w:rPr>
                <w:rFonts w:ascii="標楷體" w:eastAsia="標楷體" w:hAnsi="標楷體" w:hint="eastAsia"/>
                <w:szCs w:val="24"/>
              </w:rPr>
              <w:t>業務成本與費用：決算數</w:t>
            </w:r>
            <w:r w:rsidR="001802AB" w:rsidRPr="00B77826">
              <w:rPr>
                <w:rFonts w:ascii="標楷體" w:eastAsia="標楷體" w:hAnsi="標楷體" w:hint="eastAsia"/>
                <w:szCs w:val="24"/>
              </w:rPr>
              <w:t>10</w:t>
            </w:r>
            <w:r w:rsidR="007B7F34" w:rsidRPr="00B77826">
              <w:rPr>
                <w:rFonts w:ascii="標楷體" w:eastAsia="標楷體" w:hAnsi="標楷體" w:hint="eastAsia"/>
                <w:szCs w:val="24"/>
              </w:rPr>
              <w:t>億</w:t>
            </w:r>
            <w:r w:rsidR="001802AB" w:rsidRPr="00B77826">
              <w:rPr>
                <w:rFonts w:ascii="標楷體" w:eastAsia="標楷體" w:hAnsi="標楷體" w:hint="eastAsia"/>
                <w:szCs w:val="24"/>
              </w:rPr>
              <w:t>1</w:t>
            </w:r>
            <w:r w:rsidR="00C20468" w:rsidRPr="00B77826">
              <w:rPr>
                <w:rFonts w:ascii="標楷體" w:eastAsia="標楷體" w:hAnsi="標楷體"/>
                <w:szCs w:val="24"/>
              </w:rPr>
              <w:t>,</w:t>
            </w:r>
            <w:r w:rsidR="001802AB" w:rsidRPr="00B77826">
              <w:rPr>
                <w:rFonts w:ascii="標楷體" w:eastAsia="標楷體" w:hAnsi="標楷體" w:hint="eastAsia"/>
                <w:szCs w:val="24"/>
              </w:rPr>
              <w:t>953</w:t>
            </w:r>
            <w:r w:rsidR="007B7F34" w:rsidRPr="00B77826">
              <w:rPr>
                <w:rFonts w:ascii="標楷體" w:eastAsia="標楷體" w:hAnsi="標楷體" w:hint="eastAsia"/>
                <w:szCs w:val="24"/>
              </w:rPr>
              <w:t>萬</w:t>
            </w:r>
            <w:r w:rsidR="001802AB" w:rsidRPr="00B77826">
              <w:rPr>
                <w:rFonts w:ascii="標楷體" w:eastAsia="標楷體" w:hAnsi="標楷體" w:hint="eastAsia"/>
                <w:szCs w:val="24"/>
              </w:rPr>
              <w:t>5千</w:t>
            </w:r>
            <w:r w:rsidR="007B7F34" w:rsidRPr="00B77826">
              <w:rPr>
                <w:rFonts w:ascii="標楷體" w:eastAsia="標楷體" w:hAnsi="標楷體" w:hint="eastAsia"/>
                <w:szCs w:val="24"/>
              </w:rPr>
              <w:t>元，較預算數</w:t>
            </w:r>
            <w:r w:rsidR="001802AB" w:rsidRPr="00B77826">
              <w:rPr>
                <w:rFonts w:ascii="標楷體" w:eastAsia="標楷體" w:hAnsi="標楷體" w:hint="eastAsia"/>
                <w:szCs w:val="24"/>
              </w:rPr>
              <w:t>6</w:t>
            </w:r>
            <w:r w:rsidR="007B7F34" w:rsidRPr="00B77826">
              <w:rPr>
                <w:rFonts w:ascii="標楷體" w:eastAsia="標楷體" w:hAnsi="標楷體" w:hint="eastAsia"/>
                <w:szCs w:val="24"/>
              </w:rPr>
              <w:t>億</w:t>
            </w:r>
            <w:r w:rsidR="001802AB" w:rsidRPr="00B77826">
              <w:rPr>
                <w:rFonts w:ascii="標楷體" w:eastAsia="標楷體" w:hAnsi="標楷體" w:hint="eastAsia"/>
                <w:szCs w:val="24"/>
              </w:rPr>
              <w:t>5</w:t>
            </w:r>
            <w:r w:rsidR="00C20468" w:rsidRPr="00B77826">
              <w:rPr>
                <w:rFonts w:ascii="標楷體" w:eastAsia="標楷體" w:hAnsi="標楷體"/>
                <w:szCs w:val="24"/>
              </w:rPr>
              <w:t>,</w:t>
            </w:r>
            <w:r w:rsidR="001802AB" w:rsidRPr="00B77826">
              <w:rPr>
                <w:rFonts w:ascii="標楷體" w:eastAsia="標楷體" w:hAnsi="標楷體" w:hint="eastAsia"/>
                <w:szCs w:val="24"/>
              </w:rPr>
              <w:t>299</w:t>
            </w:r>
            <w:r w:rsidR="007B7F34" w:rsidRPr="00B77826">
              <w:rPr>
                <w:rFonts w:ascii="標楷體" w:eastAsia="標楷體" w:hAnsi="標楷體" w:hint="eastAsia"/>
                <w:szCs w:val="24"/>
              </w:rPr>
              <w:t>萬</w:t>
            </w:r>
            <w:r w:rsidR="001802AB" w:rsidRPr="00B77826">
              <w:rPr>
                <w:rFonts w:ascii="標楷體" w:eastAsia="標楷體" w:hAnsi="標楷體" w:hint="eastAsia"/>
                <w:szCs w:val="24"/>
              </w:rPr>
              <w:t>3千</w:t>
            </w:r>
            <w:r w:rsidR="007B7F34" w:rsidRPr="00B77826">
              <w:rPr>
                <w:rFonts w:ascii="標楷體" w:eastAsia="標楷體" w:hAnsi="標楷體" w:hint="eastAsia"/>
                <w:szCs w:val="24"/>
              </w:rPr>
              <w:t>元，</w:t>
            </w:r>
            <w:r w:rsidR="00B01882" w:rsidRPr="00B77826">
              <w:rPr>
                <w:rFonts w:ascii="標楷體" w:eastAsia="標楷體" w:hAnsi="標楷體" w:hint="eastAsia"/>
                <w:szCs w:val="24"/>
              </w:rPr>
              <w:t>增加</w:t>
            </w:r>
            <w:r w:rsidR="001802AB" w:rsidRPr="00B77826">
              <w:rPr>
                <w:rFonts w:ascii="標楷體" w:eastAsia="標楷體" w:hAnsi="標楷體" w:hint="eastAsia"/>
                <w:szCs w:val="24"/>
              </w:rPr>
              <w:t>3</w:t>
            </w:r>
            <w:r w:rsidR="007B7F34" w:rsidRPr="00B77826">
              <w:rPr>
                <w:rFonts w:ascii="標楷體" w:eastAsia="標楷體" w:hAnsi="標楷體" w:hint="eastAsia"/>
                <w:szCs w:val="24"/>
              </w:rPr>
              <w:t>億</w:t>
            </w:r>
            <w:r w:rsidR="001802AB" w:rsidRPr="00B77826">
              <w:rPr>
                <w:rFonts w:ascii="標楷體" w:eastAsia="標楷體" w:hAnsi="標楷體" w:hint="eastAsia"/>
                <w:szCs w:val="24"/>
              </w:rPr>
              <w:t>6</w:t>
            </w:r>
            <w:r w:rsidR="00C20468" w:rsidRPr="00B77826">
              <w:rPr>
                <w:rFonts w:ascii="標楷體" w:eastAsia="標楷體" w:hAnsi="標楷體"/>
                <w:szCs w:val="24"/>
              </w:rPr>
              <w:t>,</w:t>
            </w:r>
            <w:r w:rsidR="001802AB" w:rsidRPr="00B77826">
              <w:rPr>
                <w:rFonts w:ascii="標楷體" w:eastAsia="標楷體" w:hAnsi="標楷體" w:hint="eastAsia"/>
                <w:szCs w:val="24"/>
              </w:rPr>
              <w:t>654</w:t>
            </w:r>
            <w:r w:rsidR="007B7F34" w:rsidRPr="00B77826">
              <w:rPr>
                <w:rFonts w:ascii="標楷體" w:eastAsia="標楷體" w:hAnsi="標楷體" w:hint="eastAsia"/>
                <w:szCs w:val="24"/>
              </w:rPr>
              <w:t>萬</w:t>
            </w:r>
            <w:r w:rsidR="001802AB" w:rsidRPr="00B77826">
              <w:rPr>
                <w:rFonts w:ascii="標楷體" w:eastAsia="標楷體" w:hAnsi="標楷體" w:hint="eastAsia"/>
                <w:szCs w:val="24"/>
              </w:rPr>
              <w:t>2</w:t>
            </w:r>
            <w:r w:rsidR="00742897" w:rsidRPr="00B77826">
              <w:rPr>
                <w:rFonts w:ascii="標楷體" w:eastAsia="標楷體" w:hAnsi="標楷體" w:hint="eastAsia"/>
                <w:szCs w:val="24"/>
              </w:rPr>
              <w:t>千</w:t>
            </w:r>
            <w:r w:rsidR="007B7F34" w:rsidRPr="00B77826">
              <w:rPr>
                <w:rFonts w:ascii="標楷體" w:eastAsia="標楷體" w:hAnsi="標楷體" w:hint="eastAsia"/>
                <w:szCs w:val="24"/>
              </w:rPr>
              <w:t>元，約</w:t>
            </w:r>
            <w:r w:rsidR="001802AB" w:rsidRPr="00B77826">
              <w:rPr>
                <w:rFonts w:ascii="標楷體" w:eastAsia="標楷體" w:hAnsi="標楷體" w:hint="eastAsia"/>
                <w:szCs w:val="24"/>
              </w:rPr>
              <w:t>56.13</w:t>
            </w:r>
            <w:r w:rsidR="007B7F34" w:rsidRPr="00B77826">
              <w:rPr>
                <w:rFonts w:ascii="標楷體" w:eastAsia="標楷體" w:hAnsi="標楷體"/>
                <w:szCs w:val="24"/>
              </w:rPr>
              <w:t>%</w:t>
            </w:r>
            <w:r w:rsidR="007B7F34" w:rsidRPr="00B77826">
              <w:rPr>
                <w:rFonts w:ascii="標楷體" w:eastAsia="標楷體" w:hAnsi="標楷體" w:hint="eastAsia"/>
                <w:szCs w:val="24"/>
              </w:rPr>
              <w:t>，主要係</w:t>
            </w:r>
            <w:r w:rsidRPr="00B77826">
              <w:rPr>
                <w:rFonts w:ascii="標楷體" w:eastAsia="標楷體" w:hAnsi="標楷體" w:hint="eastAsia"/>
                <w:szCs w:val="24"/>
              </w:rPr>
              <w:t>鐵道發展及監理相關作業認列高鐵</w:t>
            </w:r>
            <w:proofErr w:type="gramStart"/>
            <w:r w:rsidRPr="00B77826">
              <w:rPr>
                <w:rFonts w:ascii="標楷體" w:eastAsia="標楷體" w:hAnsi="標楷體" w:hint="eastAsia"/>
                <w:szCs w:val="24"/>
              </w:rPr>
              <w:t>臺</w:t>
            </w:r>
            <w:proofErr w:type="gramEnd"/>
            <w:r w:rsidRPr="00B77826">
              <w:rPr>
                <w:rFonts w:ascii="標楷體" w:eastAsia="標楷體" w:hAnsi="標楷體" w:hint="eastAsia"/>
                <w:szCs w:val="24"/>
              </w:rPr>
              <w:t>南站歸仁區武東段226地號土地(沙崙</w:t>
            </w:r>
            <w:proofErr w:type="gramStart"/>
            <w:r w:rsidRPr="00B77826">
              <w:rPr>
                <w:rFonts w:ascii="標楷體" w:eastAsia="標楷體" w:hAnsi="標楷體" w:hint="eastAsia"/>
                <w:szCs w:val="24"/>
              </w:rPr>
              <w:t>智慧綠能科學</w:t>
            </w:r>
            <w:proofErr w:type="gramEnd"/>
            <w:r w:rsidRPr="00B77826">
              <w:rPr>
                <w:rFonts w:ascii="標楷體" w:eastAsia="標楷體" w:hAnsi="標楷體" w:hint="eastAsia"/>
                <w:szCs w:val="24"/>
              </w:rPr>
              <w:t>城C區)專案讓售予科技部之第3期土地成本</w:t>
            </w:r>
            <w:r w:rsidR="002F598B" w:rsidRPr="00B77826">
              <w:rPr>
                <w:rFonts w:ascii="標楷體" w:eastAsia="標楷體" w:hAnsi="標楷體" w:hint="eastAsia"/>
                <w:szCs w:val="24"/>
              </w:rPr>
              <w:t>所致</w:t>
            </w:r>
            <w:r w:rsidR="00A84E94" w:rsidRPr="00B77826">
              <w:rPr>
                <w:rFonts w:ascii="標楷體" w:eastAsia="標楷體" w:hAnsi="標楷體" w:hint="eastAsia"/>
                <w:szCs w:val="24"/>
              </w:rPr>
              <w:t>。</w:t>
            </w:r>
          </w:p>
          <w:p w:rsidR="00A84E94" w:rsidRPr="00B77826" w:rsidRDefault="007B7F34"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Pr="00B77826">
              <w:rPr>
                <w:rFonts w:ascii="標楷體" w:eastAsia="標楷體" w:hAnsi="標楷體" w:hint="eastAsia"/>
                <w:szCs w:val="24"/>
              </w:rPr>
              <w:t>三</w:t>
            </w:r>
            <w:r w:rsidRPr="00B77826">
              <w:rPr>
                <w:rFonts w:ascii="標楷體" w:eastAsia="標楷體" w:hAnsi="標楷體"/>
                <w:szCs w:val="24"/>
              </w:rPr>
              <w:t>)</w:t>
            </w:r>
            <w:r w:rsidRPr="00B77826">
              <w:rPr>
                <w:rFonts w:ascii="標楷體" w:eastAsia="標楷體" w:hAnsi="標楷體" w:hint="eastAsia"/>
                <w:szCs w:val="24"/>
              </w:rPr>
              <w:t>業務外收入：決算數</w:t>
            </w:r>
            <w:r w:rsidR="00F3508A" w:rsidRPr="00B77826">
              <w:rPr>
                <w:rFonts w:ascii="標楷體" w:eastAsia="標楷體" w:hAnsi="標楷體" w:hint="eastAsia"/>
                <w:szCs w:val="24"/>
              </w:rPr>
              <w:t>6</w:t>
            </w:r>
            <w:r w:rsidR="008F05C5" w:rsidRPr="00B77826">
              <w:rPr>
                <w:rFonts w:ascii="標楷體" w:eastAsia="標楷體" w:hAnsi="標楷體" w:hint="eastAsia"/>
                <w:szCs w:val="24"/>
              </w:rPr>
              <w:t>,</w:t>
            </w:r>
            <w:r w:rsidR="00F3508A" w:rsidRPr="00B77826">
              <w:rPr>
                <w:rFonts w:ascii="標楷體" w:eastAsia="標楷體" w:hAnsi="標楷體" w:hint="eastAsia"/>
                <w:szCs w:val="24"/>
              </w:rPr>
              <w:t>281</w:t>
            </w:r>
            <w:r w:rsidRPr="00B77826">
              <w:rPr>
                <w:rFonts w:ascii="標楷體" w:eastAsia="標楷體" w:hAnsi="標楷體" w:hint="eastAsia"/>
                <w:szCs w:val="24"/>
              </w:rPr>
              <w:t>萬</w:t>
            </w:r>
            <w:r w:rsidR="0061609B" w:rsidRPr="00B77826">
              <w:rPr>
                <w:rFonts w:ascii="標楷體" w:eastAsia="標楷體" w:hAnsi="標楷體" w:hint="eastAsia"/>
                <w:szCs w:val="24"/>
              </w:rPr>
              <w:t>1</w:t>
            </w:r>
            <w:r w:rsidR="00F3508A" w:rsidRPr="00B77826">
              <w:rPr>
                <w:rFonts w:ascii="標楷體" w:eastAsia="標楷體" w:hAnsi="標楷體" w:hint="eastAsia"/>
                <w:szCs w:val="24"/>
              </w:rPr>
              <w:t>千</w:t>
            </w:r>
            <w:r w:rsidR="000D1620" w:rsidRPr="00B77826">
              <w:rPr>
                <w:rFonts w:ascii="標楷體" w:eastAsia="標楷體" w:hAnsi="標楷體" w:hint="eastAsia"/>
                <w:szCs w:val="24"/>
              </w:rPr>
              <w:t>元</w:t>
            </w:r>
            <w:r w:rsidRPr="00B77826">
              <w:rPr>
                <w:rFonts w:ascii="標楷體" w:eastAsia="標楷體" w:hAnsi="標楷體" w:hint="eastAsia"/>
                <w:szCs w:val="24"/>
              </w:rPr>
              <w:t>，較預算數</w:t>
            </w:r>
            <w:r w:rsidR="00F3508A" w:rsidRPr="00B77826">
              <w:rPr>
                <w:rFonts w:ascii="標楷體" w:eastAsia="標楷體" w:hAnsi="標楷體" w:hint="eastAsia"/>
                <w:szCs w:val="24"/>
              </w:rPr>
              <w:t>76</w:t>
            </w:r>
            <w:r w:rsidRPr="00B77826">
              <w:rPr>
                <w:rFonts w:ascii="標楷體" w:eastAsia="標楷體" w:hAnsi="標楷體" w:hint="eastAsia"/>
                <w:szCs w:val="24"/>
              </w:rPr>
              <w:t>萬</w:t>
            </w:r>
            <w:r w:rsidR="00F3508A" w:rsidRPr="00B77826">
              <w:rPr>
                <w:rFonts w:ascii="標楷體" w:eastAsia="標楷體" w:hAnsi="標楷體" w:hint="eastAsia"/>
                <w:szCs w:val="24"/>
              </w:rPr>
              <w:t>2</w:t>
            </w:r>
            <w:r w:rsidR="00C70EDE" w:rsidRPr="00B77826">
              <w:rPr>
                <w:rFonts w:ascii="標楷體" w:eastAsia="標楷體" w:hAnsi="標楷體" w:hint="eastAsia"/>
                <w:szCs w:val="24"/>
              </w:rPr>
              <w:t>千</w:t>
            </w:r>
            <w:r w:rsidRPr="00B77826">
              <w:rPr>
                <w:rFonts w:ascii="標楷體" w:eastAsia="標楷體" w:hAnsi="標楷體" w:hint="eastAsia"/>
                <w:szCs w:val="24"/>
              </w:rPr>
              <w:t>元，增加</w:t>
            </w:r>
            <w:r w:rsidR="00F3508A" w:rsidRPr="00B77826">
              <w:rPr>
                <w:rFonts w:ascii="標楷體" w:eastAsia="標楷體" w:hAnsi="標楷體" w:hint="eastAsia"/>
                <w:szCs w:val="24"/>
              </w:rPr>
              <w:t>6</w:t>
            </w:r>
            <w:r w:rsidR="003F04AB" w:rsidRPr="00B77826">
              <w:rPr>
                <w:rFonts w:ascii="標楷體" w:eastAsia="標楷體" w:hAnsi="標楷體"/>
                <w:szCs w:val="24"/>
              </w:rPr>
              <w:t>,</w:t>
            </w:r>
            <w:r w:rsidR="008F05C5" w:rsidRPr="00B77826">
              <w:rPr>
                <w:rFonts w:ascii="標楷體" w:eastAsia="標楷體" w:hAnsi="標楷體" w:hint="eastAsia"/>
                <w:szCs w:val="24"/>
              </w:rPr>
              <w:t>20</w:t>
            </w:r>
            <w:r w:rsidR="0061609B" w:rsidRPr="00B77826">
              <w:rPr>
                <w:rFonts w:ascii="標楷體" w:eastAsia="標楷體" w:hAnsi="標楷體" w:hint="eastAsia"/>
                <w:szCs w:val="24"/>
              </w:rPr>
              <w:t>4</w:t>
            </w:r>
            <w:r w:rsidR="000D1620" w:rsidRPr="00B77826">
              <w:rPr>
                <w:rFonts w:ascii="標楷體" w:eastAsia="標楷體" w:hAnsi="標楷體" w:hint="eastAsia"/>
                <w:szCs w:val="24"/>
              </w:rPr>
              <w:t>萬</w:t>
            </w:r>
            <w:r w:rsidR="0061609B" w:rsidRPr="00B77826">
              <w:rPr>
                <w:rFonts w:ascii="標楷體" w:eastAsia="標楷體" w:hAnsi="標楷體" w:hint="eastAsia"/>
                <w:szCs w:val="24"/>
              </w:rPr>
              <w:t>9千</w:t>
            </w:r>
            <w:r w:rsidR="00954B89" w:rsidRPr="00B77826">
              <w:rPr>
                <w:rFonts w:ascii="標楷體" w:eastAsia="標楷體" w:hAnsi="標楷體" w:hint="eastAsia"/>
                <w:szCs w:val="24"/>
              </w:rPr>
              <w:t>元，</w:t>
            </w:r>
            <w:r w:rsidRPr="00B77826">
              <w:rPr>
                <w:rFonts w:ascii="標楷體" w:eastAsia="標楷體" w:hAnsi="標楷體" w:hint="eastAsia"/>
                <w:szCs w:val="24"/>
              </w:rPr>
              <w:t>約</w:t>
            </w:r>
            <w:r w:rsidR="00F3508A" w:rsidRPr="00B77826">
              <w:rPr>
                <w:rFonts w:ascii="標楷體" w:eastAsia="標楷體" w:hAnsi="標楷體" w:hint="eastAsia"/>
                <w:szCs w:val="24"/>
              </w:rPr>
              <w:t>8</w:t>
            </w:r>
            <w:r w:rsidR="003F04AB" w:rsidRPr="00B77826">
              <w:rPr>
                <w:rFonts w:ascii="標楷體" w:eastAsia="標楷體" w:hAnsi="標楷體"/>
                <w:szCs w:val="24"/>
              </w:rPr>
              <w:t>,</w:t>
            </w:r>
            <w:r w:rsidR="008F05C5" w:rsidRPr="00B77826">
              <w:rPr>
                <w:rFonts w:ascii="標楷體" w:eastAsia="標楷體" w:hAnsi="標楷體" w:hint="eastAsia"/>
                <w:szCs w:val="24"/>
              </w:rPr>
              <w:t>14</w:t>
            </w:r>
            <w:r w:rsidR="0061609B" w:rsidRPr="00B77826">
              <w:rPr>
                <w:rFonts w:ascii="標楷體" w:eastAsia="標楷體" w:hAnsi="標楷體" w:hint="eastAsia"/>
                <w:szCs w:val="24"/>
              </w:rPr>
              <w:t>2</w:t>
            </w:r>
            <w:r w:rsidR="008F05C5" w:rsidRPr="00B77826">
              <w:rPr>
                <w:rFonts w:ascii="標楷體" w:eastAsia="標楷體" w:hAnsi="標楷體" w:hint="eastAsia"/>
                <w:szCs w:val="24"/>
              </w:rPr>
              <w:t>.</w:t>
            </w:r>
            <w:r w:rsidR="0061609B" w:rsidRPr="00B77826">
              <w:rPr>
                <w:rFonts w:ascii="標楷體" w:eastAsia="標楷體" w:hAnsi="標楷體" w:hint="eastAsia"/>
                <w:szCs w:val="24"/>
              </w:rPr>
              <w:t>98</w:t>
            </w:r>
            <w:r w:rsidRPr="00B77826">
              <w:rPr>
                <w:rFonts w:ascii="標楷體" w:eastAsia="標楷體" w:hAnsi="標楷體"/>
                <w:szCs w:val="24"/>
              </w:rPr>
              <w:t>%</w:t>
            </w:r>
            <w:r w:rsidRPr="00B77826">
              <w:rPr>
                <w:rFonts w:ascii="標楷體" w:eastAsia="標楷體" w:hAnsi="標楷體" w:hint="eastAsia"/>
                <w:szCs w:val="24"/>
              </w:rPr>
              <w:t>，</w:t>
            </w:r>
            <w:proofErr w:type="gramStart"/>
            <w:r w:rsidRPr="00B77826">
              <w:rPr>
                <w:rFonts w:ascii="標楷體" w:eastAsia="標楷體" w:hAnsi="標楷體" w:hint="eastAsia"/>
                <w:szCs w:val="24"/>
              </w:rPr>
              <w:t>主</w:t>
            </w:r>
            <w:r w:rsidR="00F80762" w:rsidRPr="00B77826">
              <w:rPr>
                <w:rFonts w:ascii="標楷體" w:eastAsia="標楷體" w:hAnsi="標楷體" w:hint="eastAsia"/>
                <w:szCs w:val="24"/>
              </w:rPr>
              <w:t>要</w:t>
            </w:r>
            <w:r w:rsidR="00F3508A" w:rsidRPr="00B77826">
              <w:rPr>
                <w:rFonts w:ascii="標楷體" w:eastAsia="標楷體" w:hAnsi="標楷體" w:hint="eastAsia"/>
                <w:szCs w:val="24"/>
              </w:rPr>
              <w:t>係認列</w:t>
            </w:r>
            <w:proofErr w:type="gramEnd"/>
            <w:r w:rsidR="00F3508A" w:rsidRPr="00B77826">
              <w:rPr>
                <w:rFonts w:ascii="標楷體" w:eastAsia="標楷體" w:hAnsi="標楷體" w:hint="eastAsia"/>
                <w:szCs w:val="24"/>
              </w:rPr>
              <w:t>高鐵</w:t>
            </w:r>
            <w:proofErr w:type="gramStart"/>
            <w:r w:rsidR="00F3508A" w:rsidRPr="00B77826">
              <w:rPr>
                <w:rFonts w:ascii="標楷體" w:eastAsia="標楷體" w:hAnsi="標楷體" w:hint="eastAsia"/>
                <w:szCs w:val="24"/>
              </w:rPr>
              <w:t>臺</w:t>
            </w:r>
            <w:proofErr w:type="gramEnd"/>
            <w:r w:rsidR="00F3508A" w:rsidRPr="00B77826">
              <w:rPr>
                <w:rFonts w:ascii="標楷體" w:eastAsia="標楷體" w:hAnsi="標楷體" w:hint="eastAsia"/>
                <w:szCs w:val="24"/>
              </w:rPr>
              <w:t>南站歸仁區武東段226地號土地專案讓售價款之利息</w:t>
            </w:r>
            <w:r w:rsidR="008F05C5" w:rsidRPr="00B77826">
              <w:rPr>
                <w:rFonts w:ascii="標楷體" w:eastAsia="標楷體" w:hAnsi="標楷體" w:hint="eastAsia"/>
                <w:szCs w:val="24"/>
              </w:rPr>
              <w:t>及沒收廠商</w:t>
            </w:r>
            <w:proofErr w:type="gramStart"/>
            <w:r w:rsidR="008F05C5" w:rsidRPr="00B77826">
              <w:rPr>
                <w:rFonts w:ascii="標楷體" w:eastAsia="標楷體" w:hAnsi="標楷體" w:hint="eastAsia"/>
                <w:szCs w:val="24"/>
              </w:rPr>
              <w:t>保固金</w:t>
            </w:r>
            <w:r w:rsidR="00F3508A" w:rsidRPr="00B77826">
              <w:rPr>
                <w:rFonts w:ascii="標楷體" w:eastAsia="標楷體" w:hAnsi="標楷體" w:hint="eastAsia"/>
                <w:szCs w:val="24"/>
              </w:rPr>
              <w:t>所</w:t>
            </w:r>
            <w:proofErr w:type="gramEnd"/>
            <w:r w:rsidR="00F3508A" w:rsidRPr="00B77826">
              <w:rPr>
                <w:rFonts w:ascii="標楷體" w:eastAsia="標楷體" w:hAnsi="標楷體" w:hint="eastAsia"/>
                <w:szCs w:val="24"/>
              </w:rPr>
              <w:t>致</w:t>
            </w:r>
            <w:r w:rsidRPr="00B77826">
              <w:rPr>
                <w:rFonts w:ascii="標楷體" w:eastAsia="標楷體" w:hAnsi="標楷體" w:hint="eastAsia"/>
                <w:szCs w:val="24"/>
              </w:rPr>
              <w:t>。</w:t>
            </w:r>
          </w:p>
          <w:p w:rsidR="00A84E94" w:rsidRPr="00B77826" w:rsidRDefault="007B7F34"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Pr="00B77826">
              <w:rPr>
                <w:rFonts w:ascii="標楷體" w:eastAsia="標楷體" w:hAnsi="標楷體" w:hint="eastAsia"/>
                <w:szCs w:val="24"/>
              </w:rPr>
              <w:t>四</w:t>
            </w:r>
            <w:r w:rsidRPr="00B77826">
              <w:rPr>
                <w:rFonts w:ascii="標楷體" w:eastAsia="標楷體" w:hAnsi="標楷體"/>
                <w:szCs w:val="24"/>
              </w:rPr>
              <w:t>)</w:t>
            </w:r>
            <w:r w:rsidRPr="00B77826">
              <w:rPr>
                <w:rFonts w:ascii="標楷體" w:eastAsia="標楷體" w:hAnsi="標楷體" w:hint="eastAsia"/>
                <w:szCs w:val="24"/>
              </w:rPr>
              <w:t>業務外費用：決算數</w:t>
            </w:r>
            <w:r w:rsidR="00075F68" w:rsidRPr="00B77826">
              <w:rPr>
                <w:rFonts w:ascii="標楷體" w:eastAsia="標楷體" w:hAnsi="標楷體" w:hint="eastAsia"/>
                <w:szCs w:val="24"/>
              </w:rPr>
              <w:t>4</w:t>
            </w:r>
            <w:r w:rsidRPr="00B77826">
              <w:rPr>
                <w:rFonts w:ascii="標楷體" w:eastAsia="標楷體" w:hAnsi="標楷體" w:hint="eastAsia"/>
                <w:szCs w:val="24"/>
              </w:rPr>
              <w:t>億</w:t>
            </w:r>
            <w:r w:rsidR="00075F68" w:rsidRPr="00B77826">
              <w:rPr>
                <w:rFonts w:ascii="標楷體" w:eastAsia="標楷體" w:hAnsi="標楷體" w:hint="eastAsia"/>
                <w:szCs w:val="24"/>
              </w:rPr>
              <w:t>6</w:t>
            </w:r>
            <w:r w:rsidR="0032395E" w:rsidRPr="00B77826">
              <w:rPr>
                <w:rFonts w:ascii="標楷體" w:eastAsia="標楷體" w:hAnsi="標楷體"/>
                <w:szCs w:val="24"/>
              </w:rPr>
              <w:t>,</w:t>
            </w:r>
            <w:r w:rsidR="00075F68" w:rsidRPr="00B77826">
              <w:rPr>
                <w:rFonts w:ascii="標楷體" w:eastAsia="標楷體" w:hAnsi="標楷體" w:hint="eastAsia"/>
                <w:szCs w:val="24"/>
              </w:rPr>
              <w:t>846</w:t>
            </w:r>
            <w:r w:rsidRPr="00B77826">
              <w:rPr>
                <w:rFonts w:ascii="標楷體" w:eastAsia="標楷體" w:hAnsi="標楷體" w:hint="eastAsia"/>
                <w:szCs w:val="24"/>
              </w:rPr>
              <w:t>萬</w:t>
            </w:r>
            <w:r w:rsidR="0061609B" w:rsidRPr="00B77826">
              <w:rPr>
                <w:rFonts w:ascii="標楷體" w:eastAsia="標楷體" w:hAnsi="標楷體" w:hint="eastAsia"/>
                <w:szCs w:val="24"/>
              </w:rPr>
              <w:t>8</w:t>
            </w:r>
            <w:r w:rsidRPr="00B77826">
              <w:rPr>
                <w:rFonts w:ascii="標楷體" w:eastAsia="標楷體" w:hAnsi="標楷體" w:hint="eastAsia"/>
                <w:szCs w:val="24"/>
              </w:rPr>
              <w:t>千元，較預算數</w:t>
            </w:r>
            <w:r w:rsidR="00075F68" w:rsidRPr="00B77826">
              <w:rPr>
                <w:rFonts w:ascii="標楷體" w:eastAsia="標楷體" w:hAnsi="標楷體" w:hint="eastAsia"/>
                <w:szCs w:val="24"/>
              </w:rPr>
              <w:t>4</w:t>
            </w:r>
            <w:r w:rsidRPr="00B77826">
              <w:rPr>
                <w:rFonts w:ascii="標楷體" w:eastAsia="標楷體" w:hAnsi="標楷體" w:hint="eastAsia"/>
                <w:szCs w:val="24"/>
              </w:rPr>
              <w:t>億</w:t>
            </w:r>
            <w:r w:rsidR="00075F68" w:rsidRPr="00B77826">
              <w:rPr>
                <w:rFonts w:ascii="標楷體" w:eastAsia="標楷體" w:hAnsi="標楷體" w:hint="eastAsia"/>
                <w:szCs w:val="24"/>
              </w:rPr>
              <w:t>3</w:t>
            </w:r>
            <w:r w:rsidR="0032395E" w:rsidRPr="00B77826">
              <w:rPr>
                <w:rFonts w:ascii="標楷體" w:eastAsia="標楷體" w:hAnsi="標楷體"/>
                <w:szCs w:val="24"/>
              </w:rPr>
              <w:t>,</w:t>
            </w:r>
            <w:r w:rsidR="00075F68" w:rsidRPr="00B77826">
              <w:rPr>
                <w:rFonts w:ascii="標楷體" w:eastAsia="標楷體" w:hAnsi="標楷體" w:hint="eastAsia"/>
                <w:szCs w:val="24"/>
              </w:rPr>
              <w:t>357</w:t>
            </w:r>
            <w:r w:rsidRPr="00B77826">
              <w:rPr>
                <w:rFonts w:ascii="標楷體" w:eastAsia="標楷體" w:hAnsi="標楷體" w:hint="eastAsia"/>
                <w:szCs w:val="24"/>
              </w:rPr>
              <w:t>萬</w:t>
            </w:r>
            <w:r w:rsidR="00075F68" w:rsidRPr="00B77826">
              <w:rPr>
                <w:rFonts w:ascii="標楷體" w:eastAsia="標楷體" w:hAnsi="標楷體" w:hint="eastAsia"/>
                <w:szCs w:val="24"/>
              </w:rPr>
              <w:t>1</w:t>
            </w:r>
            <w:r w:rsidR="006D7A3C" w:rsidRPr="00B77826">
              <w:rPr>
                <w:rFonts w:ascii="標楷體" w:eastAsia="標楷體" w:hAnsi="標楷體" w:hint="eastAsia"/>
                <w:szCs w:val="24"/>
              </w:rPr>
              <w:t>千</w:t>
            </w:r>
            <w:r w:rsidRPr="00B77826">
              <w:rPr>
                <w:rFonts w:ascii="標楷體" w:eastAsia="標楷體" w:hAnsi="標楷體" w:hint="eastAsia"/>
                <w:szCs w:val="24"/>
              </w:rPr>
              <w:t>元，</w:t>
            </w:r>
            <w:r w:rsidR="00075F68" w:rsidRPr="00B77826">
              <w:rPr>
                <w:rFonts w:ascii="標楷體" w:eastAsia="標楷體" w:hAnsi="標楷體" w:hint="eastAsia"/>
                <w:szCs w:val="24"/>
              </w:rPr>
              <w:t>增加3</w:t>
            </w:r>
            <w:r w:rsidR="0032395E" w:rsidRPr="00B77826">
              <w:rPr>
                <w:rFonts w:ascii="標楷體" w:eastAsia="標楷體" w:hAnsi="標楷體"/>
                <w:szCs w:val="24"/>
              </w:rPr>
              <w:t>,</w:t>
            </w:r>
            <w:r w:rsidR="00075F68" w:rsidRPr="00B77826">
              <w:rPr>
                <w:rFonts w:ascii="標楷體" w:eastAsia="標楷體" w:hAnsi="標楷體" w:hint="eastAsia"/>
                <w:szCs w:val="24"/>
              </w:rPr>
              <w:t>489</w:t>
            </w:r>
            <w:r w:rsidR="008F7AFD" w:rsidRPr="00B77826">
              <w:rPr>
                <w:rFonts w:ascii="標楷體" w:eastAsia="標楷體" w:hAnsi="標楷體" w:hint="eastAsia"/>
                <w:szCs w:val="24"/>
              </w:rPr>
              <w:t>萬</w:t>
            </w:r>
            <w:r w:rsidR="0061609B" w:rsidRPr="00B77826">
              <w:rPr>
                <w:rFonts w:ascii="標楷體" w:eastAsia="標楷體" w:hAnsi="標楷體" w:hint="eastAsia"/>
                <w:szCs w:val="24"/>
              </w:rPr>
              <w:t>7</w:t>
            </w:r>
            <w:r w:rsidR="008F7AFD" w:rsidRPr="00B77826">
              <w:rPr>
                <w:rFonts w:ascii="標楷體" w:eastAsia="標楷體" w:hAnsi="標楷體" w:hint="eastAsia"/>
                <w:szCs w:val="24"/>
              </w:rPr>
              <w:t>千元</w:t>
            </w:r>
            <w:r w:rsidRPr="00B77826">
              <w:rPr>
                <w:rFonts w:ascii="標楷體" w:eastAsia="標楷體" w:hAnsi="標楷體" w:hint="eastAsia"/>
                <w:szCs w:val="24"/>
              </w:rPr>
              <w:t>，約</w:t>
            </w:r>
            <w:r w:rsidR="00075F68" w:rsidRPr="00B77826">
              <w:rPr>
                <w:rFonts w:ascii="標楷體" w:eastAsia="標楷體" w:hAnsi="標楷體" w:hint="eastAsia"/>
                <w:szCs w:val="24"/>
              </w:rPr>
              <w:t>8.05</w:t>
            </w:r>
            <w:r w:rsidR="00BD3EE0" w:rsidRPr="00B77826">
              <w:rPr>
                <w:rFonts w:ascii="標楷體" w:eastAsia="標楷體" w:hAnsi="標楷體" w:hint="eastAsia"/>
                <w:szCs w:val="24"/>
              </w:rPr>
              <w:t>%。</w:t>
            </w:r>
          </w:p>
          <w:p w:rsidR="00403609" w:rsidRPr="00B77826" w:rsidRDefault="007B7F34"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Pr="00B77826">
              <w:rPr>
                <w:rFonts w:ascii="標楷體" w:eastAsia="標楷體" w:hAnsi="標楷體" w:hint="eastAsia"/>
                <w:szCs w:val="24"/>
              </w:rPr>
              <w:t>五</w:t>
            </w:r>
            <w:r w:rsidRPr="00B77826">
              <w:rPr>
                <w:rFonts w:ascii="標楷體" w:eastAsia="標楷體" w:hAnsi="標楷體"/>
                <w:szCs w:val="24"/>
              </w:rPr>
              <w:t>)</w:t>
            </w:r>
            <w:r w:rsidR="00206F81" w:rsidRPr="00B77826">
              <w:rPr>
                <w:rFonts w:ascii="標楷體" w:eastAsia="標楷體" w:hAnsi="標楷體" w:hint="eastAsia"/>
                <w:szCs w:val="24"/>
              </w:rPr>
              <w:t>收支賸餘</w:t>
            </w:r>
            <w:r w:rsidRPr="00B77826">
              <w:rPr>
                <w:rFonts w:ascii="標楷體" w:eastAsia="標楷體" w:hAnsi="標楷體" w:hint="eastAsia"/>
                <w:szCs w:val="24"/>
              </w:rPr>
              <w:t>：決算數賸餘</w:t>
            </w:r>
            <w:r w:rsidR="003A137E" w:rsidRPr="00B77826">
              <w:rPr>
                <w:rFonts w:ascii="標楷體" w:eastAsia="標楷體" w:hAnsi="標楷體" w:hint="eastAsia"/>
                <w:szCs w:val="24"/>
              </w:rPr>
              <w:t>31</w:t>
            </w:r>
            <w:r w:rsidRPr="00B77826">
              <w:rPr>
                <w:rFonts w:ascii="標楷體" w:eastAsia="標楷體" w:hAnsi="標楷體" w:hint="eastAsia"/>
                <w:szCs w:val="24"/>
              </w:rPr>
              <w:t>億</w:t>
            </w:r>
            <w:r w:rsidR="003A137E" w:rsidRPr="00B77826">
              <w:rPr>
                <w:rFonts w:ascii="標楷體" w:eastAsia="標楷體" w:hAnsi="標楷體" w:hint="eastAsia"/>
                <w:szCs w:val="24"/>
              </w:rPr>
              <w:t>8</w:t>
            </w:r>
            <w:r w:rsidR="003A137E" w:rsidRPr="00B77826">
              <w:rPr>
                <w:rFonts w:ascii="標楷體" w:eastAsia="標楷體" w:hAnsi="標楷體"/>
                <w:szCs w:val="24"/>
              </w:rPr>
              <w:t>,</w:t>
            </w:r>
            <w:r w:rsidR="003A137E" w:rsidRPr="00B77826">
              <w:rPr>
                <w:rFonts w:ascii="標楷體" w:eastAsia="標楷體" w:hAnsi="標楷體" w:hint="eastAsia"/>
                <w:szCs w:val="24"/>
              </w:rPr>
              <w:t>72</w:t>
            </w:r>
            <w:r w:rsidR="003A137E" w:rsidRPr="00B77826">
              <w:rPr>
                <w:rFonts w:ascii="標楷體" w:eastAsia="標楷體" w:hAnsi="標楷體"/>
                <w:szCs w:val="24"/>
              </w:rPr>
              <w:t>4</w:t>
            </w:r>
            <w:r w:rsidR="00BE46F9" w:rsidRPr="00B77826">
              <w:rPr>
                <w:rFonts w:ascii="標楷體" w:eastAsia="標楷體" w:hAnsi="標楷體" w:hint="eastAsia"/>
                <w:szCs w:val="24"/>
              </w:rPr>
              <w:t>萬</w:t>
            </w:r>
            <w:r w:rsidRPr="00B77826">
              <w:rPr>
                <w:rFonts w:ascii="標楷體" w:eastAsia="標楷體" w:hAnsi="標楷體" w:hint="eastAsia"/>
                <w:szCs w:val="24"/>
              </w:rPr>
              <w:t>元，較預算數賸餘</w:t>
            </w:r>
            <w:r w:rsidR="003A137E" w:rsidRPr="00B77826">
              <w:rPr>
                <w:rFonts w:ascii="標楷體" w:eastAsia="標楷體" w:hAnsi="標楷體" w:hint="eastAsia"/>
                <w:szCs w:val="24"/>
              </w:rPr>
              <w:t>99</w:t>
            </w:r>
            <w:r w:rsidRPr="00B77826">
              <w:rPr>
                <w:rFonts w:ascii="標楷體" w:eastAsia="標楷體" w:hAnsi="標楷體" w:hint="eastAsia"/>
                <w:szCs w:val="24"/>
              </w:rPr>
              <w:t>億</w:t>
            </w:r>
            <w:r w:rsidR="003A137E" w:rsidRPr="00B77826">
              <w:rPr>
                <w:rFonts w:ascii="標楷體" w:eastAsia="標楷體" w:hAnsi="標楷體" w:hint="eastAsia"/>
                <w:szCs w:val="24"/>
              </w:rPr>
              <w:t>5</w:t>
            </w:r>
            <w:r w:rsidR="003A137E" w:rsidRPr="00B77826">
              <w:rPr>
                <w:rFonts w:ascii="標楷體" w:eastAsia="標楷體" w:hAnsi="標楷體"/>
                <w:szCs w:val="24"/>
              </w:rPr>
              <w:t>,</w:t>
            </w:r>
            <w:r w:rsidR="003A137E" w:rsidRPr="00B77826">
              <w:rPr>
                <w:rFonts w:ascii="標楷體" w:eastAsia="標楷體" w:hAnsi="標楷體" w:hint="eastAsia"/>
                <w:szCs w:val="24"/>
              </w:rPr>
              <w:t>947</w:t>
            </w:r>
            <w:r w:rsidRPr="00B77826">
              <w:rPr>
                <w:rFonts w:ascii="標楷體" w:eastAsia="標楷體" w:hAnsi="標楷體" w:hint="eastAsia"/>
                <w:szCs w:val="24"/>
              </w:rPr>
              <w:t>萬</w:t>
            </w:r>
            <w:r w:rsidR="003A137E" w:rsidRPr="00B77826">
              <w:rPr>
                <w:rFonts w:ascii="標楷體" w:eastAsia="標楷體" w:hAnsi="標楷體" w:hint="eastAsia"/>
                <w:szCs w:val="24"/>
              </w:rPr>
              <w:t>6</w:t>
            </w:r>
            <w:r w:rsidRPr="00B77826">
              <w:rPr>
                <w:rFonts w:ascii="標楷體" w:eastAsia="標楷體" w:hAnsi="標楷體" w:hint="eastAsia"/>
                <w:szCs w:val="24"/>
              </w:rPr>
              <w:t>千元，</w:t>
            </w:r>
            <w:r w:rsidR="003A137E" w:rsidRPr="00B77826">
              <w:rPr>
                <w:rFonts w:ascii="標楷體" w:eastAsia="標楷體" w:hAnsi="標楷體" w:hint="eastAsia"/>
                <w:szCs w:val="24"/>
              </w:rPr>
              <w:t>減少</w:t>
            </w:r>
            <w:r w:rsidRPr="00B77826">
              <w:rPr>
                <w:rFonts w:ascii="標楷體" w:eastAsia="標楷體" w:hAnsi="標楷體" w:hint="eastAsia"/>
                <w:szCs w:val="24"/>
              </w:rPr>
              <w:t>賸餘</w:t>
            </w:r>
            <w:r w:rsidR="003A137E" w:rsidRPr="00B77826">
              <w:rPr>
                <w:rFonts w:ascii="標楷體" w:eastAsia="標楷體" w:hAnsi="標楷體" w:hint="eastAsia"/>
                <w:szCs w:val="24"/>
              </w:rPr>
              <w:t>67</w:t>
            </w:r>
            <w:r w:rsidR="00671852" w:rsidRPr="00B77826">
              <w:rPr>
                <w:rFonts w:ascii="標楷體" w:eastAsia="標楷體" w:hAnsi="標楷體" w:hint="eastAsia"/>
                <w:szCs w:val="24"/>
              </w:rPr>
              <w:t>億</w:t>
            </w:r>
            <w:r w:rsidR="003A137E" w:rsidRPr="00B77826">
              <w:rPr>
                <w:rFonts w:ascii="標楷體" w:eastAsia="標楷體" w:hAnsi="標楷體" w:hint="eastAsia"/>
                <w:szCs w:val="24"/>
              </w:rPr>
              <w:t>7</w:t>
            </w:r>
            <w:r w:rsidR="003A137E" w:rsidRPr="00B77826">
              <w:rPr>
                <w:rFonts w:ascii="標楷體" w:eastAsia="標楷體" w:hAnsi="標楷體"/>
                <w:szCs w:val="24"/>
              </w:rPr>
              <w:t>,</w:t>
            </w:r>
            <w:r w:rsidR="003A137E" w:rsidRPr="00B77826">
              <w:rPr>
                <w:rFonts w:ascii="標楷體" w:eastAsia="標楷體" w:hAnsi="標楷體" w:hint="eastAsia"/>
                <w:szCs w:val="24"/>
              </w:rPr>
              <w:t>223</w:t>
            </w:r>
            <w:r w:rsidR="00671852" w:rsidRPr="00B77826">
              <w:rPr>
                <w:rFonts w:ascii="標楷體" w:eastAsia="標楷體" w:hAnsi="標楷體" w:hint="eastAsia"/>
                <w:szCs w:val="24"/>
              </w:rPr>
              <w:t>萬</w:t>
            </w:r>
            <w:r w:rsidR="003A137E" w:rsidRPr="00B77826">
              <w:rPr>
                <w:rFonts w:ascii="標楷體" w:eastAsia="標楷體" w:hAnsi="標楷體" w:hint="eastAsia"/>
                <w:szCs w:val="24"/>
              </w:rPr>
              <w:t>6</w:t>
            </w:r>
            <w:r w:rsidR="00671852" w:rsidRPr="00B77826">
              <w:rPr>
                <w:rFonts w:ascii="標楷體" w:eastAsia="標楷體" w:hAnsi="標楷體" w:hint="eastAsia"/>
                <w:szCs w:val="24"/>
              </w:rPr>
              <w:t>千元</w:t>
            </w:r>
            <w:r w:rsidRPr="00B77826">
              <w:rPr>
                <w:rFonts w:ascii="標楷體" w:eastAsia="標楷體" w:hAnsi="標楷體" w:hint="eastAsia"/>
                <w:szCs w:val="24"/>
              </w:rPr>
              <w:t>，約</w:t>
            </w:r>
            <w:r w:rsidR="003A137E" w:rsidRPr="00B77826">
              <w:rPr>
                <w:rFonts w:ascii="標楷體" w:eastAsia="標楷體" w:hAnsi="標楷體" w:hint="eastAsia"/>
                <w:szCs w:val="24"/>
              </w:rPr>
              <w:t>68</w:t>
            </w:r>
            <w:r w:rsidRPr="00B77826">
              <w:rPr>
                <w:rFonts w:ascii="標楷體" w:eastAsia="標楷體" w:hAnsi="標楷體"/>
                <w:szCs w:val="24"/>
              </w:rPr>
              <w:t>%</w:t>
            </w:r>
            <w:r w:rsidRPr="00B77826">
              <w:rPr>
                <w:rFonts w:ascii="標楷體" w:eastAsia="標楷體" w:hAnsi="標楷體" w:hint="eastAsia"/>
                <w:szCs w:val="24"/>
              </w:rPr>
              <w:t>。</w:t>
            </w:r>
            <w:r w:rsidR="00671852" w:rsidRPr="00B77826">
              <w:rPr>
                <w:rFonts w:ascii="標楷體" w:eastAsia="標楷體" w:hAnsi="標楷體"/>
                <w:szCs w:val="24"/>
              </w:rPr>
              <w:t xml:space="preserve"> </w:t>
            </w:r>
          </w:p>
          <w:p w:rsidR="007E369E" w:rsidRPr="00B77826" w:rsidRDefault="007E369E"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二、</w:t>
            </w:r>
            <w:r w:rsidR="00854DBE" w:rsidRPr="00B77826">
              <w:rPr>
                <w:rFonts w:ascii="標楷體" w:eastAsia="標楷體" w:hAnsi="標楷體" w:hint="eastAsia"/>
                <w:b/>
                <w:szCs w:val="24"/>
              </w:rPr>
              <w:t>上</w:t>
            </w:r>
            <w:r w:rsidR="00712F26" w:rsidRPr="00B77826">
              <w:rPr>
                <w:rFonts w:ascii="標楷體" w:eastAsia="標楷體" w:hAnsi="標楷體"/>
                <w:b/>
                <w:szCs w:val="24"/>
              </w:rPr>
              <w:t>(1</w:t>
            </w:r>
            <w:r w:rsidR="00712F26" w:rsidRPr="00B77826">
              <w:rPr>
                <w:rFonts w:ascii="標楷體" w:eastAsia="標楷體" w:hAnsi="標楷體" w:hint="eastAsia"/>
                <w:b/>
                <w:szCs w:val="24"/>
              </w:rPr>
              <w:t>1</w:t>
            </w:r>
            <w:r w:rsidR="00721B3E" w:rsidRPr="00B77826">
              <w:rPr>
                <w:rFonts w:ascii="標楷體" w:eastAsia="標楷體" w:hAnsi="標楷體"/>
                <w:b/>
                <w:szCs w:val="24"/>
              </w:rPr>
              <w:t>1</w:t>
            </w:r>
            <w:r w:rsidR="00854DBE" w:rsidRPr="00B77826">
              <w:rPr>
                <w:rFonts w:ascii="標楷體" w:eastAsia="標楷體" w:hAnsi="標楷體"/>
                <w:b/>
                <w:szCs w:val="24"/>
              </w:rPr>
              <w:t>)</w:t>
            </w:r>
            <w:r w:rsidR="00854DBE" w:rsidRPr="00B77826">
              <w:rPr>
                <w:rFonts w:ascii="標楷體" w:eastAsia="標楷體" w:hAnsi="標楷體" w:hint="eastAsia"/>
                <w:b/>
                <w:szCs w:val="24"/>
              </w:rPr>
              <w:t>年度截至</w:t>
            </w:r>
            <w:r w:rsidR="00952668" w:rsidRPr="00B77826">
              <w:rPr>
                <w:rFonts w:ascii="標楷體" w:eastAsia="標楷體" w:hAnsi="標楷體" w:hint="eastAsia"/>
                <w:b/>
                <w:szCs w:val="24"/>
              </w:rPr>
              <w:t>6</w:t>
            </w:r>
            <w:r w:rsidR="00854DBE" w:rsidRPr="00B77826">
              <w:rPr>
                <w:rFonts w:ascii="標楷體" w:eastAsia="標楷體" w:hAnsi="標楷體" w:hint="eastAsia"/>
                <w:b/>
                <w:szCs w:val="24"/>
              </w:rPr>
              <w:t>月底</w:t>
            </w:r>
            <w:proofErr w:type="gramStart"/>
            <w:r w:rsidR="00854DBE" w:rsidRPr="00B77826">
              <w:rPr>
                <w:rFonts w:ascii="標楷體" w:eastAsia="標楷體" w:hAnsi="標楷體" w:hint="eastAsia"/>
                <w:b/>
                <w:szCs w:val="24"/>
              </w:rPr>
              <w:t>止</w:t>
            </w:r>
            <w:proofErr w:type="gramEnd"/>
            <w:r w:rsidR="00854DBE" w:rsidRPr="00B77826">
              <w:rPr>
                <w:rFonts w:ascii="標楷體" w:eastAsia="標楷體" w:hAnsi="標楷體" w:hint="eastAsia"/>
                <w:b/>
                <w:szCs w:val="24"/>
              </w:rPr>
              <w:t>預算執行情形</w:t>
            </w:r>
            <w:r w:rsidRPr="00B77826">
              <w:rPr>
                <w:rFonts w:ascii="標楷體" w:eastAsia="標楷體" w:hAnsi="標楷體" w:hint="eastAsia"/>
                <w:b/>
                <w:szCs w:val="24"/>
              </w:rPr>
              <w:t>：</w:t>
            </w:r>
          </w:p>
          <w:p w:rsidR="00261692" w:rsidRPr="00B77826" w:rsidRDefault="00261692"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proofErr w:type="gramStart"/>
            <w:r w:rsidRPr="00B77826">
              <w:rPr>
                <w:rFonts w:ascii="標楷體" w:eastAsia="標楷體" w:hAnsi="標楷體" w:hint="eastAsia"/>
                <w:szCs w:val="24"/>
              </w:rPr>
              <w:t>一</w:t>
            </w:r>
            <w:proofErr w:type="gramEnd"/>
            <w:r w:rsidRPr="00B77826">
              <w:rPr>
                <w:rFonts w:ascii="標楷體" w:eastAsia="標楷體" w:hAnsi="標楷體"/>
                <w:szCs w:val="24"/>
              </w:rPr>
              <w:t>)</w:t>
            </w:r>
            <w:r w:rsidRPr="00B77826">
              <w:rPr>
                <w:rFonts w:ascii="標楷體" w:eastAsia="標楷體" w:hAnsi="標楷體" w:hint="eastAsia"/>
                <w:szCs w:val="24"/>
              </w:rPr>
              <w:t>業務收入：預計業務收入</w:t>
            </w:r>
            <w:r w:rsidR="00952668" w:rsidRPr="00B77826">
              <w:rPr>
                <w:rFonts w:ascii="標楷體" w:eastAsia="標楷體" w:hAnsi="標楷體" w:hint="eastAsia"/>
                <w:szCs w:val="24"/>
              </w:rPr>
              <w:t>98億</w:t>
            </w:r>
            <w:r w:rsidR="008B3AD7" w:rsidRPr="00B77826">
              <w:rPr>
                <w:rFonts w:ascii="標楷體" w:eastAsia="標楷體" w:hAnsi="標楷體" w:hint="eastAsia"/>
                <w:szCs w:val="24"/>
              </w:rPr>
              <w:t>3,953萬7千</w:t>
            </w:r>
            <w:r w:rsidR="009800A9" w:rsidRPr="00B77826">
              <w:rPr>
                <w:rFonts w:ascii="標楷體" w:eastAsia="標楷體" w:hAnsi="標楷體" w:hint="eastAsia"/>
                <w:szCs w:val="24"/>
              </w:rPr>
              <w:t>元</w:t>
            </w:r>
            <w:r w:rsidR="003E6A7D" w:rsidRPr="00B77826">
              <w:rPr>
                <w:rFonts w:ascii="標楷體" w:eastAsia="標楷體" w:hAnsi="標楷體" w:hint="eastAsia"/>
                <w:szCs w:val="24"/>
              </w:rPr>
              <w:t>，實際業務收入</w:t>
            </w:r>
            <w:r w:rsidR="008B3AD7" w:rsidRPr="00B77826">
              <w:rPr>
                <w:rFonts w:ascii="標楷體" w:eastAsia="標楷體" w:hAnsi="標楷體" w:hint="eastAsia"/>
                <w:szCs w:val="24"/>
              </w:rPr>
              <w:t>89億4</w:t>
            </w:r>
            <w:r w:rsidR="008B3AD7" w:rsidRPr="00B77826">
              <w:rPr>
                <w:rFonts w:ascii="標楷體" w:eastAsia="標楷體" w:hAnsi="標楷體"/>
                <w:szCs w:val="24"/>
              </w:rPr>
              <w:t>,</w:t>
            </w:r>
            <w:r w:rsidR="008B3AD7" w:rsidRPr="00B77826">
              <w:rPr>
                <w:rFonts w:ascii="標楷體" w:eastAsia="標楷體" w:hAnsi="標楷體" w:hint="eastAsia"/>
                <w:szCs w:val="24"/>
              </w:rPr>
              <w:t>386</w:t>
            </w:r>
            <w:r w:rsidR="009800A9" w:rsidRPr="00B77826">
              <w:rPr>
                <w:rFonts w:ascii="標楷體" w:eastAsia="標楷體" w:hAnsi="標楷體" w:hint="eastAsia"/>
                <w:szCs w:val="24"/>
              </w:rPr>
              <w:t>萬</w:t>
            </w:r>
            <w:r w:rsidR="008B3AD7" w:rsidRPr="00B77826">
              <w:rPr>
                <w:rFonts w:ascii="標楷體" w:eastAsia="標楷體" w:hAnsi="標楷體" w:hint="eastAsia"/>
                <w:szCs w:val="24"/>
              </w:rPr>
              <w:t>2千</w:t>
            </w:r>
            <w:r w:rsidR="009800A9" w:rsidRPr="00B77826">
              <w:rPr>
                <w:rFonts w:ascii="標楷體" w:eastAsia="標楷體" w:hAnsi="標楷體" w:hint="eastAsia"/>
                <w:szCs w:val="24"/>
              </w:rPr>
              <w:t>元，</w:t>
            </w:r>
            <w:r w:rsidR="008B3AD7" w:rsidRPr="00B77826">
              <w:rPr>
                <w:rFonts w:ascii="標楷體" w:eastAsia="標楷體" w:hAnsi="標楷體" w:hint="eastAsia"/>
                <w:szCs w:val="24"/>
              </w:rPr>
              <w:t>較預計數減少8</w:t>
            </w:r>
            <w:r w:rsidR="008B3AD7" w:rsidRPr="00B77826">
              <w:rPr>
                <w:rFonts w:ascii="標楷體" w:eastAsia="標楷體" w:hAnsi="標楷體"/>
                <w:szCs w:val="24"/>
              </w:rPr>
              <w:t>,</w:t>
            </w:r>
            <w:r w:rsidR="008B3AD7" w:rsidRPr="00B77826">
              <w:rPr>
                <w:rFonts w:ascii="標楷體" w:eastAsia="標楷體" w:hAnsi="標楷體" w:hint="eastAsia"/>
                <w:szCs w:val="24"/>
              </w:rPr>
              <w:t>956萬75千元，</w:t>
            </w:r>
            <w:r w:rsidR="00D37EF2" w:rsidRPr="00B77826">
              <w:rPr>
                <w:rFonts w:ascii="標楷體" w:eastAsia="標楷體" w:hAnsi="標楷體" w:hint="eastAsia"/>
                <w:szCs w:val="24"/>
              </w:rPr>
              <w:t>約9.1%，</w:t>
            </w:r>
            <w:r w:rsidR="008B3AD7" w:rsidRPr="00B77826">
              <w:rPr>
                <w:rFonts w:ascii="標楷體" w:eastAsia="標楷體" w:hAnsi="標楷體" w:hint="eastAsia"/>
                <w:szCs w:val="24"/>
              </w:rPr>
              <w:t>主要係台灣高鐵公司實際淨利低於預估淨利，致高鐵永續經營投資計畫依比例認列之投資業務收入較預算數減少所致。</w:t>
            </w:r>
          </w:p>
          <w:p w:rsidR="00D37EF2" w:rsidRPr="00B77826" w:rsidRDefault="00261692"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Pr="00B77826">
              <w:rPr>
                <w:rFonts w:ascii="標楷體" w:eastAsia="標楷體" w:hAnsi="標楷體" w:hint="eastAsia"/>
                <w:szCs w:val="24"/>
              </w:rPr>
              <w:t>二</w:t>
            </w:r>
            <w:r w:rsidRPr="00B77826">
              <w:rPr>
                <w:rFonts w:ascii="標楷體" w:eastAsia="標楷體" w:hAnsi="標楷體"/>
                <w:szCs w:val="24"/>
              </w:rPr>
              <w:t>)</w:t>
            </w:r>
            <w:r w:rsidRPr="00B77826">
              <w:rPr>
                <w:rFonts w:ascii="標楷體" w:eastAsia="標楷體" w:hAnsi="標楷體" w:hint="eastAsia"/>
                <w:szCs w:val="24"/>
              </w:rPr>
              <w:t>業務成本與費用：預計業務成本與費用</w:t>
            </w:r>
            <w:r w:rsidR="00D37EF2" w:rsidRPr="00B77826">
              <w:rPr>
                <w:rFonts w:ascii="標楷體" w:eastAsia="標楷體" w:hAnsi="標楷體" w:hint="eastAsia"/>
                <w:szCs w:val="24"/>
              </w:rPr>
              <w:t>2億2</w:t>
            </w:r>
            <w:r w:rsidR="007E3406" w:rsidRPr="00B77826">
              <w:rPr>
                <w:rFonts w:ascii="標楷體" w:eastAsia="標楷體" w:hAnsi="標楷體"/>
                <w:szCs w:val="24"/>
              </w:rPr>
              <w:t>,</w:t>
            </w:r>
            <w:r w:rsidR="00D37EF2" w:rsidRPr="00B77826">
              <w:rPr>
                <w:rFonts w:ascii="標楷體" w:eastAsia="標楷體" w:hAnsi="標楷體" w:hint="eastAsia"/>
                <w:szCs w:val="24"/>
              </w:rPr>
              <w:t>555</w:t>
            </w:r>
            <w:r w:rsidR="00EF2E1B" w:rsidRPr="00B77826">
              <w:rPr>
                <w:rFonts w:ascii="標楷體" w:eastAsia="標楷體" w:hAnsi="標楷體" w:hint="eastAsia"/>
                <w:szCs w:val="24"/>
              </w:rPr>
              <w:t>萬</w:t>
            </w:r>
            <w:r w:rsidR="00D37EF2" w:rsidRPr="00B77826">
              <w:rPr>
                <w:rFonts w:ascii="標楷體" w:eastAsia="標楷體" w:hAnsi="標楷體" w:hint="eastAsia"/>
                <w:szCs w:val="24"/>
              </w:rPr>
              <w:t>5</w:t>
            </w:r>
            <w:r w:rsidR="003417DF" w:rsidRPr="00B77826">
              <w:rPr>
                <w:rFonts w:ascii="標楷體" w:eastAsia="標楷體" w:hAnsi="標楷體" w:hint="eastAsia"/>
                <w:szCs w:val="24"/>
              </w:rPr>
              <w:t>千元</w:t>
            </w:r>
            <w:r w:rsidRPr="00B77826">
              <w:rPr>
                <w:rFonts w:ascii="標楷體" w:eastAsia="標楷體" w:hAnsi="標楷體" w:hint="eastAsia"/>
                <w:szCs w:val="24"/>
              </w:rPr>
              <w:t>，實際業務成本與費</w:t>
            </w:r>
            <w:r w:rsidRPr="00B77826">
              <w:rPr>
                <w:rFonts w:ascii="標楷體" w:eastAsia="標楷體" w:hAnsi="標楷體" w:hint="eastAsia"/>
                <w:szCs w:val="24"/>
              </w:rPr>
              <w:lastRenderedPageBreak/>
              <w:t>用</w:t>
            </w:r>
            <w:r w:rsidR="00D37EF2" w:rsidRPr="00B77826">
              <w:rPr>
                <w:rFonts w:ascii="標楷體" w:eastAsia="標楷體" w:hAnsi="標楷體" w:hint="eastAsia"/>
                <w:szCs w:val="24"/>
              </w:rPr>
              <w:t>1億4</w:t>
            </w:r>
            <w:r w:rsidR="007E3406" w:rsidRPr="00B77826">
              <w:rPr>
                <w:rFonts w:ascii="標楷體" w:eastAsia="標楷體" w:hAnsi="標楷體"/>
                <w:szCs w:val="24"/>
              </w:rPr>
              <w:t>,</w:t>
            </w:r>
            <w:r w:rsidR="00D37EF2" w:rsidRPr="00B77826">
              <w:rPr>
                <w:rFonts w:ascii="標楷體" w:eastAsia="標楷體" w:hAnsi="標楷體" w:hint="eastAsia"/>
                <w:szCs w:val="24"/>
              </w:rPr>
              <w:t>548</w:t>
            </w:r>
            <w:r w:rsidR="00EF2E1B" w:rsidRPr="00B77826">
              <w:rPr>
                <w:rFonts w:ascii="標楷體" w:eastAsia="標楷體" w:hAnsi="標楷體" w:hint="eastAsia"/>
                <w:szCs w:val="24"/>
              </w:rPr>
              <w:t>萬</w:t>
            </w:r>
            <w:r w:rsidR="00D37EF2" w:rsidRPr="00B77826">
              <w:rPr>
                <w:rFonts w:ascii="標楷體" w:eastAsia="標楷體" w:hAnsi="標楷體" w:hint="eastAsia"/>
                <w:szCs w:val="24"/>
              </w:rPr>
              <w:t>4</w:t>
            </w:r>
            <w:r w:rsidR="003D247F" w:rsidRPr="00B77826">
              <w:rPr>
                <w:rFonts w:ascii="標楷體" w:eastAsia="標楷體" w:hAnsi="標楷體" w:hint="eastAsia"/>
                <w:szCs w:val="24"/>
              </w:rPr>
              <w:t>千</w:t>
            </w:r>
            <w:r w:rsidRPr="00B77826">
              <w:rPr>
                <w:rFonts w:ascii="標楷體" w:eastAsia="標楷體" w:hAnsi="標楷體" w:hint="eastAsia"/>
                <w:szCs w:val="24"/>
              </w:rPr>
              <w:t>元，較預計數</w:t>
            </w:r>
            <w:r w:rsidR="00740997" w:rsidRPr="00B77826">
              <w:rPr>
                <w:rFonts w:ascii="標楷體" w:eastAsia="標楷體" w:hAnsi="標楷體" w:hint="eastAsia"/>
                <w:szCs w:val="24"/>
              </w:rPr>
              <w:t>減少</w:t>
            </w:r>
            <w:r w:rsidR="00D37EF2" w:rsidRPr="00B77826">
              <w:rPr>
                <w:rFonts w:ascii="標楷體" w:eastAsia="標楷體" w:hAnsi="標楷體" w:hint="eastAsia"/>
                <w:szCs w:val="24"/>
              </w:rPr>
              <w:t>8</w:t>
            </w:r>
            <w:r w:rsidR="007E3406" w:rsidRPr="00B77826">
              <w:rPr>
                <w:rFonts w:ascii="標楷體" w:eastAsia="標楷體" w:hAnsi="標楷體"/>
                <w:szCs w:val="24"/>
              </w:rPr>
              <w:t>,</w:t>
            </w:r>
            <w:r w:rsidR="00D37EF2" w:rsidRPr="00B77826">
              <w:rPr>
                <w:rFonts w:ascii="標楷體" w:eastAsia="標楷體" w:hAnsi="標楷體" w:hint="eastAsia"/>
                <w:szCs w:val="24"/>
              </w:rPr>
              <w:t>007</w:t>
            </w:r>
            <w:r w:rsidR="00EF2E1B" w:rsidRPr="00B77826">
              <w:rPr>
                <w:rFonts w:ascii="標楷體" w:eastAsia="標楷體" w:hAnsi="標楷體" w:hint="eastAsia"/>
                <w:szCs w:val="24"/>
              </w:rPr>
              <w:t>萬</w:t>
            </w:r>
            <w:r w:rsidR="00D37EF2" w:rsidRPr="00B77826">
              <w:rPr>
                <w:rFonts w:ascii="標楷體" w:eastAsia="標楷體" w:hAnsi="標楷體" w:hint="eastAsia"/>
                <w:szCs w:val="24"/>
              </w:rPr>
              <w:t>1</w:t>
            </w:r>
            <w:r w:rsidR="006D25A6" w:rsidRPr="00B77826">
              <w:rPr>
                <w:rFonts w:ascii="標楷體" w:eastAsia="標楷體" w:hAnsi="標楷體" w:hint="eastAsia"/>
                <w:szCs w:val="24"/>
              </w:rPr>
              <w:t>千</w:t>
            </w:r>
            <w:r w:rsidR="00EF2E1B" w:rsidRPr="00B77826">
              <w:rPr>
                <w:rFonts w:ascii="標楷體" w:eastAsia="標楷體" w:hAnsi="標楷體" w:hint="eastAsia"/>
                <w:szCs w:val="24"/>
              </w:rPr>
              <w:t>元，約</w:t>
            </w:r>
            <w:r w:rsidR="00D37EF2" w:rsidRPr="00B77826">
              <w:rPr>
                <w:rFonts w:ascii="標楷體" w:eastAsia="標楷體" w:hAnsi="標楷體" w:hint="eastAsia"/>
                <w:szCs w:val="24"/>
              </w:rPr>
              <w:t>35.5</w:t>
            </w:r>
            <w:r w:rsidR="00EF2E1B" w:rsidRPr="00B77826">
              <w:rPr>
                <w:rFonts w:ascii="標楷體" w:eastAsia="標楷體" w:hAnsi="標楷體" w:hint="eastAsia"/>
                <w:szCs w:val="24"/>
              </w:rPr>
              <w:t>%</w:t>
            </w:r>
            <w:r w:rsidR="00D37EF2" w:rsidRPr="00B77826">
              <w:rPr>
                <w:rFonts w:ascii="標楷體" w:eastAsia="標楷體" w:hAnsi="標楷體" w:hint="eastAsia"/>
                <w:szCs w:val="24"/>
              </w:rPr>
              <w:t>，主要係</w:t>
            </w:r>
            <w:r w:rsidR="007E3406" w:rsidRPr="00B77826">
              <w:rPr>
                <w:rFonts w:ascii="標楷體" w:eastAsia="標楷體" w:hAnsi="標楷體" w:hint="eastAsia"/>
                <w:szCs w:val="24"/>
              </w:rPr>
              <w:t>捐</w:t>
            </w:r>
            <w:r w:rsidR="00D37EF2" w:rsidRPr="00B77826">
              <w:rPr>
                <w:rFonts w:ascii="標楷體" w:eastAsia="標楷體" w:hAnsi="標楷體" w:hint="eastAsia"/>
                <w:szCs w:val="24"/>
              </w:rPr>
              <w:t>助</w:t>
            </w:r>
            <w:r w:rsidR="007E3406" w:rsidRPr="00B77826">
              <w:rPr>
                <w:rFonts w:ascii="標楷體" w:eastAsia="標楷體" w:hAnsi="標楷體" w:hint="eastAsia"/>
                <w:szCs w:val="24"/>
              </w:rPr>
              <w:t>國內團體辦理輕軌系統自主技術提升計畫受補助廠商提送之</w:t>
            </w:r>
            <w:r w:rsidR="00D37EF2" w:rsidRPr="00B77826">
              <w:rPr>
                <w:rFonts w:ascii="標楷體" w:eastAsia="標楷體" w:hAnsi="標楷體" w:hint="eastAsia"/>
                <w:szCs w:val="24"/>
              </w:rPr>
              <w:t>查核點成果</w:t>
            </w:r>
            <w:r w:rsidR="007E3406" w:rsidRPr="00B77826">
              <w:rPr>
                <w:rFonts w:ascii="標楷體" w:eastAsia="標楷體" w:hAnsi="標楷體" w:hint="eastAsia"/>
                <w:szCs w:val="24"/>
              </w:rPr>
              <w:t>尚在審查，相關</w:t>
            </w:r>
            <w:r w:rsidR="00D37EF2" w:rsidRPr="00B77826">
              <w:rPr>
                <w:rFonts w:ascii="標楷體" w:eastAsia="標楷體" w:hAnsi="標楷體" w:hint="eastAsia"/>
                <w:szCs w:val="24"/>
              </w:rPr>
              <w:t>經費未撥付所致。</w:t>
            </w:r>
          </w:p>
          <w:p w:rsidR="00261692" w:rsidRPr="00B77826" w:rsidRDefault="00261692"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lang w:eastAsia="zh-HK"/>
              </w:rPr>
            </w:pPr>
            <w:r w:rsidRPr="00B77826">
              <w:rPr>
                <w:rFonts w:ascii="標楷體" w:eastAsia="標楷體" w:hAnsi="標楷體"/>
                <w:szCs w:val="24"/>
              </w:rPr>
              <w:t>(</w:t>
            </w:r>
            <w:r w:rsidRPr="00B77826">
              <w:rPr>
                <w:rFonts w:ascii="標楷體" w:eastAsia="標楷體" w:hAnsi="標楷體" w:hint="eastAsia"/>
                <w:szCs w:val="24"/>
              </w:rPr>
              <w:t>三</w:t>
            </w:r>
            <w:r w:rsidRPr="00B77826">
              <w:rPr>
                <w:rFonts w:ascii="標楷體" w:eastAsia="標楷體" w:hAnsi="標楷體"/>
                <w:szCs w:val="24"/>
              </w:rPr>
              <w:t>)</w:t>
            </w:r>
            <w:r w:rsidRPr="00B77826">
              <w:rPr>
                <w:rFonts w:ascii="標楷體" w:eastAsia="標楷體" w:hAnsi="標楷體" w:hint="eastAsia"/>
                <w:szCs w:val="24"/>
              </w:rPr>
              <w:t>業務外收入：預計業務外收入</w:t>
            </w:r>
            <w:r w:rsidR="001B6FFC" w:rsidRPr="00B77826">
              <w:rPr>
                <w:rFonts w:ascii="標楷體" w:eastAsia="標楷體" w:hAnsi="標楷體" w:hint="eastAsia"/>
                <w:szCs w:val="24"/>
              </w:rPr>
              <w:t>42萬9千元</w:t>
            </w:r>
            <w:r w:rsidR="002C6B20" w:rsidRPr="00B77826">
              <w:rPr>
                <w:rFonts w:ascii="標楷體" w:eastAsia="標楷體" w:hAnsi="標楷體" w:hint="eastAsia"/>
                <w:szCs w:val="24"/>
              </w:rPr>
              <w:t>，實際業務外收入</w:t>
            </w:r>
            <w:r w:rsidR="001B6FFC" w:rsidRPr="00B77826">
              <w:rPr>
                <w:rFonts w:ascii="標楷體" w:eastAsia="標楷體" w:hAnsi="標楷體" w:hint="eastAsia"/>
                <w:szCs w:val="24"/>
              </w:rPr>
              <w:t>413萬2千元，</w:t>
            </w:r>
            <w:r w:rsidR="00AD1A74" w:rsidRPr="00B77826">
              <w:rPr>
                <w:rFonts w:ascii="標楷體" w:eastAsia="標楷體" w:hAnsi="標楷體" w:hint="eastAsia"/>
                <w:szCs w:val="24"/>
                <w:lang w:eastAsia="zh-HK"/>
              </w:rPr>
              <w:t>較預計數</w:t>
            </w:r>
            <w:r w:rsidR="00AD1A74" w:rsidRPr="00B77826">
              <w:rPr>
                <w:rFonts w:ascii="標楷體" w:eastAsia="標楷體" w:hAnsi="標楷體" w:hint="eastAsia"/>
                <w:szCs w:val="24"/>
              </w:rPr>
              <w:t>增加370萬3千元，</w:t>
            </w:r>
            <w:r w:rsidR="001B6FFC" w:rsidRPr="00B77826">
              <w:rPr>
                <w:rFonts w:ascii="標楷體" w:eastAsia="標楷體" w:hAnsi="標楷體" w:hint="eastAsia"/>
                <w:szCs w:val="24"/>
              </w:rPr>
              <w:t>約863.21%，</w:t>
            </w:r>
            <w:r w:rsidR="007D3783" w:rsidRPr="00B77826">
              <w:rPr>
                <w:rFonts w:ascii="標楷體" w:eastAsia="標楷體" w:hAnsi="標楷體" w:hint="eastAsia"/>
                <w:szCs w:val="24"/>
              </w:rPr>
              <w:t>主要係配合財政部發行公債及</w:t>
            </w:r>
            <w:r w:rsidR="00E87889" w:rsidRPr="00B77826">
              <w:rPr>
                <w:rFonts w:ascii="標楷體" w:eastAsia="標楷體" w:hAnsi="標楷體" w:hint="eastAsia"/>
                <w:szCs w:val="24"/>
              </w:rPr>
              <w:t>債務</w:t>
            </w:r>
            <w:r w:rsidR="002E5CB5" w:rsidRPr="00B77826">
              <w:rPr>
                <w:rFonts w:ascii="標楷體" w:eastAsia="標楷體" w:hAnsi="標楷體" w:hint="eastAsia"/>
                <w:szCs w:val="24"/>
              </w:rPr>
              <w:t>償還</w:t>
            </w:r>
            <w:r w:rsidR="007D3783" w:rsidRPr="00B77826">
              <w:rPr>
                <w:rFonts w:ascii="標楷體" w:eastAsia="標楷體" w:hAnsi="標楷體" w:hint="eastAsia"/>
                <w:szCs w:val="24"/>
              </w:rPr>
              <w:t>期程，致利息收入增加</w:t>
            </w:r>
            <w:r w:rsidR="007850E0" w:rsidRPr="00B77826">
              <w:rPr>
                <w:rFonts w:ascii="標楷體" w:eastAsia="標楷體" w:hAnsi="標楷體" w:hint="eastAsia"/>
                <w:szCs w:val="24"/>
                <w:lang w:eastAsia="zh-HK"/>
              </w:rPr>
              <w:t>。</w:t>
            </w:r>
          </w:p>
          <w:p w:rsidR="00490B1E" w:rsidRPr="00B77826" w:rsidRDefault="00490B1E"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hint="eastAsia"/>
                <w:szCs w:val="24"/>
                <w:lang w:eastAsia="zh-HK"/>
              </w:rPr>
              <w:t>(</w:t>
            </w:r>
            <w:r w:rsidRPr="00B77826">
              <w:rPr>
                <w:rFonts w:ascii="標楷體" w:eastAsia="標楷體" w:hAnsi="標楷體" w:hint="eastAsia"/>
                <w:szCs w:val="24"/>
              </w:rPr>
              <w:t>四</w:t>
            </w:r>
            <w:r w:rsidRPr="00B77826">
              <w:rPr>
                <w:rFonts w:ascii="標楷體" w:eastAsia="標楷體" w:hAnsi="標楷體" w:hint="eastAsia"/>
                <w:szCs w:val="24"/>
                <w:lang w:eastAsia="zh-HK"/>
              </w:rPr>
              <w:t>)</w:t>
            </w:r>
            <w:r w:rsidRPr="00B77826">
              <w:rPr>
                <w:rFonts w:ascii="標楷體" w:eastAsia="標楷體" w:hAnsi="標楷體" w:hint="eastAsia"/>
                <w:szCs w:val="24"/>
              </w:rPr>
              <w:t>業務外費用：預計業務外費用</w:t>
            </w:r>
            <w:r w:rsidR="00AD1A74" w:rsidRPr="00B77826">
              <w:rPr>
                <w:rFonts w:ascii="標楷體" w:eastAsia="標楷體" w:hAnsi="標楷體" w:hint="eastAsia"/>
                <w:szCs w:val="24"/>
              </w:rPr>
              <w:t>1億8</w:t>
            </w:r>
            <w:r w:rsidR="00901465" w:rsidRPr="00B77826">
              <w:rPr>
                <w:rFonts w:ascii="標楷體" w:eastAsia="標楷體" w:hAnsi="標楷體" w:hint="eastAsia"/>
                <w:szCs w:val="24"/>
              </w:rPr>
              <w:t>,</w:t>
            </w:r>
            <w:r w:rsidR="00AD1A74" w:rsidRPr="00B77826">
              <w:rPr>
                <w:rFonts w:ascii="標楷體" w:eastAsia="標楷體" w:hAnsi="標楷體" w:hint="eastAsia"/>
                <w:szCs w:val="24"/>
              </w:rPr>
              <w:t>331</w:t>
            </w:r>
            <w:r w:rsidR="009B1FB1" w:rsidRPr="00B77826">
              <w:rPr>
                <w:rFonts w:ascii="標楷體" w:eastAsia="標楷體" w:hAnsi="標楷體" w:hint="eastAsia"/>
                <w:szCs w:val="24"/>
              </w:rPr>
              <w:t>萬</w:t>
            </w:r>
            <w:r w:rsidR="00AD1A74" w:rsidRPr="00B77826">
              <w:rPr>
                <w:rFonts w:ascii="標楷體" w:eastAsia="標楷體" w:hAnsi="標楷體" w:hint="eastAsia"/>
                <w:szCs w:val="24"/>
              </w:rPr>
              <w:t>4</w:t>
            </w:r>
            <w:r w:rsidRPr="00B77826">
              <w:rPr>
                <w:rFonts w:ascii="標楷體" w:eastAsia="標楷體" w:hAnsi="標楷體" w:hint="eastAsia"/>
                <w:szCs w:val="24"/>
              </w:rPr>
              <w:t>千元，實際業務外費用</w:t>
            </w:r>
            <w:r w:rsidR="00AD1A74" w:rsidRPr="00B77826">
              <w:rPr>
                <w:rFonts w:ascii="標楷體" w:eastAsia="標楷體" w:hAnsi="標楷體" w:hint="eastAsia"/>
                <w:szCs w:val="24"/>
              </w:rPr>
              <w:t>2億</w:t>
            </w:r>
            <w:r w:rsidR="00E023E3" w:rsidRPr="00B77826">
              <w:rPr>
                <w:rFonts w:ascii="標楷體" w:eastAsia="標楷體" w:hAnsi="標楷體" w:hint="eastAsia"/>
                <w:szCs w:val="24"/>
              </w:rPr>
              <w:t>1</w:t>
            </w:r>
            <w:r w:rsidR="00901465" w:rsidRPr="00B77826">
              <w:rPr>
                <w:rFonts w:ascii="標楷體" w:eastAsia="標楷體" w:hAnsi="標楷體" w:hint="eastAsia"/>
                <w:szCs w:val="24"/>
              </w:rPr>
              <w:t>,</w:t>
            </w:r>
            <w:r w:rsidR="00AD1A74" w:rsidRPr="00B77826">
              <w:rPr>
                <w:rFonts w:ascii="標楷體" w:eastAsia="標楷體" w:hAnsi="標楷體" w:hint="eastAsia"/>
                <w:szCs w:val="24"/>
              </w:rPr>
              <w:t>029</w:t>
            </w:r>
            <w:r w:rsidR="009B1FB1" w:rsidRPr="00B77826">
              <w:rPr>
                <w:rFonts w:ascii="標楷體" w:eastAsia="標楷體" w:hAnsi="標楷體" w:hint="eastAsia"/>
                <w:szCs w:val="24"/>
              </w:rPr>
              <w:t>萬</w:t>
            </w:r>
            <w:r w:rsidR="00E023E3" w:rsidRPr="00B77826">
              <w:rPr>
                <w:rFonts w:ascii="標楷體" w:eastAsia="標楷體" w:hAnsi="標楷體" w:hint="eastAsia"/>
                <w:szCs w:val="24"/>
              </w:rPr>
              <w:t>6千</w:t>
            </w:r>
            <w:r w:rsidR="005616DA" w:rsidRPr="00B77826">
              <w:rPr>
                <w:rFonts w:ascii="標楷體" w:eastAsia="標楷體" w:hAnsi="標楷體" w:hint="eastAsia"/>
                <w:szCs w:val="24"/>
              </w:rPr>
              <w:t>元</w:t>
            </w:r>
            <w:r w:rsidRPr="00B77826">
              <w:rPr>
                <w:rFonts w:ascii="標楷體" w:eastAsia="標楷體" w:hAnsi="標楷體" w:hint="eastAsia"/>
                <w:szCs w:val="24"/>
                <w:lang w:eastAsia="zh-HK"/>
              </w:rPr>
              <w:t>，較預計數</w:t>
            </w:r>
            <w:r w:rsidR="00AD1A74" w:rsidRPr="00B77826">
              <w:rPr>
                <w:rFonts w:ascii="標楷體" w:eastAsia="標楷體" w:hAnsi="標楷體" w:hint="eastAsia"/>
                <w:szCs w:val="24"/>
              </w:rPr>
              <w:t>增加2</w:t>
            </w:r>
            <w:r w:rsidR="00901465" w:rsidRPr="00B77826">
              <w:rPr>
                <w:rFonts w:ascii="標楷體" w:eastAsia="標楷體" w:hAnsi="標楷體" w:hint="eastAsia"/>
                <w:szCs w:val="24"/>
              </w:rPr>
              <w:t>,</w:t>
            </w:r>
            <w:r w:rsidR="00AD1A74" w:rsidRPr="00B77826">
              <w:rPr>
                <w:rFonts w:ascii="標楷體" w:eastAsia="標楷體" w:hAnsi="標楷體" w:hint="eastAsia"/>
                <w:szCs w:val="24"/>
              </w:rPr>
              <w:t>698</w:t>
            </w:r>
            <w:r w:rsidR="00E023E3" w:rsidRPr="00B77826">
              <w:rPr>
                <w:rFonts w:ascii="標楷體" w:eastAsia="標楷體" w:hAnsi="標楷體" w:hint="eastAsia"/>
                <w:szCs w:val="24"/>
              </w:rPr>
              <w:t>萬</w:t>
            </w:r>
            <w:r w:rsidR="00AD1A74" w:rsidRPr="00B77826">
              <w:rPr>
                <w:rFonts w:ascii="標楷體" w:eastAsia="標楷體" w:hAnsi="標楷體" w:hint="eastAsia"/>
                <w:szCs w:val="24"/>
              </w:rPr>
              <w:t>2</w:t>
            </w:r>
            <w:r w:rsidR="009B1FB1" w:rsidRPr="00B77826">
              <w:rPr>
                <w:rFonts w:ascii="標楷體" w:eastAsia="標楷體" w:hAnsi="標楷體" w:hint="eastAsia"/>
                <w:szCs w:val="24"/>
              </w:rPr>
              <w:t>千元，約</w:t>
            </w:r>
            <w:r w:rsidR="00AD1A74" w:rsidRPr="00B77826">
              <w:rPr>
                <w:rFonts w:ascii="標楷體" w:eastAsia="標楷體" w:hAnsi="標楷體" w:hint="eastAsia"/>
                <w:szCs w:val="24"/>
              </w:rPr>
              <w:t>14.72</w:t>
            </w:r>
            <w:r w:rsidR="009B1FB1" w:rsidRPr="00B77826">
              <w:rPr>
                <w:rFonts w:ascii="標楷體" w:eastAsia="標楷體" w:hAnsi="標楷體" w:hint="eastAsia"/>
                <w:szCs w:val="24"/>
              </w:rPr>
              <w:t>%</w:t>
            </w:r>
            <w:r w:rsidR="00AD1A74" w:rsidRPr="00B77826">
              <w:rPr>
                <w:rFonts w:ascii="標楷體" w:eastAsia="標楷體" w:hAnsi="標楷體" w:hint="eastAsia"/>
                <w:szCs w:val="24"/>
              </w:rPr>
              <w:t>，主要係因內部資金調度需求，銀行短期借款期程較預期長所致</w:t>
            </w:r>
            <w:r w:rsidR="00DB0D4F" w:rsidRPr="00B77826">
              <w:rPr>
                <w:rFonts w:ascii="標楷體" w:eastAsia="標楷體" w:hAnsi="標楷體" w:hint="eastAsia"/>
                <w:szCs w:val="24"/>
                <w:lang w:eastAsia="zh-HK"/>
              </w:rPr>
              <w:t>。</w:t>
            </w:r>
          </w:p>
          <w:p w:rsidR="00261692" w:rsidRPr="00B77826" w:rsidRDefault="00261692"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00490B1E" w:rsidRPr="00B77826">
              <w:rPr>
                <w:rFonts w:ascii="標楷體" w:eastAsia="標楷體" w:hAnsi="標楷體" w:hint="eastAsia"/>
                <w:szCs w:val="24"/>
              </w:rPr>
              <w:t>五</w:t>
            </w:r>
            <w:r w:rsidRPr="00B77826">
              <w:rPr>
                <w:rFonts w:ascii="標楷體" w:eastAsia="標楷體" w:hAnsi="標楷體"/>
                <w:szCs w:val="24"/>
              </w:rPr>
              <w:t>)</w:t>
            </w:r>
            <w:r w:rsidR="00001423" w:rsidRPr="00B77826">
              <w:rPr>
                <w:rFonts w:ascii="標楷體" w:eastAsia="標楷體" w:hAnsi="標楷體" w:hint="eastAsia"/>
                <w:szCs w:val="24"/>
              </w:rPr>
              <w:t>收支賸餘：預計</w:t>
            </w:r>
            <w:r w:rsidR="00AD1A74" w:rsidRPr="00B77826">
              <w:rPr>
                <w:rFonts w:ascii="標楷體" w:eastAsia="標楷體" w:hAnsi="標楷體" w:hint="eastAsia"/>
                <w:szCs w:val="24"/>
              </w:rPr>
              <w:t>賸餘94億3</w:t>
            </w:r>
            <w:r w:rsidR="00901465" w:rsidRPr="00B77826">
              <w:rPr>
                <w:rFonts w:ascii="標楷體" w:eastAsia="標楷體" w:hAnsi="標楷體" w:hint="eastAsia"/>
                <w:szCs w:val="24"/>
              </w:rPr>
              <w:t>,</w:t>
            </w:r>
            <w:r w:rsidR="00AD1A74" w:rsidRPr="00B77826">
              <w:rPr>
                <w:rFonts w:ascii="標楷體" w:eastAsia="標楷體" w:hAnsi="標楷體" w:hint="eastAsia"/>
                <w:szCs w:val="24"/>
              </w:rPr>
              <w:t>109</w:t>
            </w:r>
            <w:r w:rsidR="009B1FB1" w:rsidRPr="00B77826">
              <w:rPr>
                <w:rFonts w:ascii="標楷體" w:eastAsia="標楷體" w:hAnsi="標楷體" w:hint="eastAsia"/>
                <w:szCs w:val="24"/>
              </w:rPr>
              <w:t>萬</w:t>
            </w:r>
            <w:r w:rsidR="009D161A" w:rsidRPr="00B77826">
              <w:rPr>
                <w:rFonts w:ascii="標楷體" w:eastAsia="標楷體" w:hAnsi="標楷體" w:hint="eastAsia"/>
                <w:szCs w:val="24"/>
              </w:rPr>
              <w:t>7</w:t>
            </w:r>
            <w:r w:rsidR="009E5505" w:rsidRPr="00B77826">
              <w:rPr>
                <w:rFonts w:ascii="標楷體" w:eastAsia="標楷體" w:hAnsi="標楷體" w:hint="eastAsia"/>
                <w:szCs w:val="24"/>
              </w:rPr>
              <w:t>千</w:t>
            </w:r>
            <w:r w:rsidR="002F0B8A" w:rsidRPr="00B77826">
              <w:rPr>
                <w:rFonts w:ascii="標楷體" w:eastAsia="標楷體" w:hAnsi="標楷體" w:hint="eastAsia"/>
                <w:szCs w:val="24"/>
              </w:rPr>
              <w:t>元，實際</w:t>
            </w:r>
            <w:r w:rsidR="00AD1A74" w:rsidRPr="00B77826">
              <w:rPr>
                <w:rFonts w:ascii="標楷體" w:eastAsia="標楷體" w:hAnsi="標楷體" w:hint="eastAsia"/>
                <w:szCs w:val="24"/>
              </w:rPr>
              <w:t>賸餘85億9</w:t>
            </w:r>
            <w:r w:rsidR="00901465" w:rsidRPr="00B77826">
              <w:rPr>
                <w:rFonts w:ascii="標楷體" w:eastAsia="標楷體" w:hAnsi="標楷體" w:hint="eastAsia"/>
                <w:szCs w:val="24"/>
              </w:rPr>
              <w:t>,</w:t>
            </w:r>
            <w:r w:rsidR="00AD1A74" w:rsidRPr="00B77826">
              <w:rPr>
                <w:rFonts w:ascii="標楷體" w:eastAsia="標楷體" w:hAnsi="標楷體" w:hint="eastAsia"/>
                <w:szCs w:val="24"/>
              </w:rPr>
              <w:t>221</w:t>
            </w:r>
            <w:r w:rsidR="009B1FB1" w:rsidRPr="00B77826">
              <w:rPr>
                <w:rFonts w:ascii="標楷體" w:eastAsia="標楷體" w:hAnsi="標楷體" w:hint="eastAsia"/>
                <w:szCs w:val="24"/>
              </w:rPr>
              <w:t>萬</w:t>
            </w:r>
            <w:r w:rsidR="00AD1A74" w:rsidRPr="00B77826">
              <w:rPr>
                <w:rFonts w:ascii="標楷體" w:eastAsia="標楷體" w:hAnsi="標楷體" w:hint="eastAsia"/>
                <w:szCs w:val="24"/>
              </w:rPr>
              <w:t>5</w:t>
            </w:r>
            <w:r w:rsidR="009E5505" w:rsidRPr="00B77826">
              <w:rPr>
                <w:rFonts w:ascii="標楷體" w:eastAsia="標楷體" w:hAnsi="標楷體" w:hint="eastAsia"/>
                <w:szCs w:val="24"/>
              </w:rPr>
              <w:t>千元</w:t>
            </w:r>
            <w:r w:rsidR="00001423" w:rsidRPr="00B77826">
              <w:rPr>
                <w:rFonts w:ascii="標楷體" w:eastAsia="標楷體" w:hAnsi="標楷體" w:hint="eastAsia"/>
                <w:szCs w:val="24"/>
              </w:rPr>
              <w:t>，較預計</w:t>
            </w:r>
            <w:r w:rsidR="00A36C5F" w:rsidRPr="00B77826">
              <w:rPr>
                <w:rFonts w:ascii="標楷體" w:eastAsia="標楷體" w:hAnsi="標楷體" w:hint="eastAsia"/>
                <w:szCs w:val="24"/>
              </w:rPr>
              <w:t>數</w:t>
            </w:r>
            <w:r w:rsidR="009B1FB1" w:rsidRPr="00B77826">
              <w:rPr>
                <w:rFonts w:ascii="標楷體" w:eastAsia="標楷體" w:hAnsi="標楷體" w:hint="eastAsia"/>
                <w:szCs w:val="24"/>
              </w:rPr>
              <w:t>減少</w:t>
            </w:r>
            <w:r w:rsidR="00AD1A74" w:rsidRPr="00B77826">
              <w:rPr>
                <w:rFonts w:ascii="標楷體" w:eastAsia="標楷體" w:hAnsi="標楷體" w:hint="eastAsia"/>
                <w:szCs w:val="24"/>
              </w:rPr>
              <w:t>8億3</w:t>
            </w:r>
            <w:r w:rsidR="00901465" w:rsidRPr="00B77826">
              <w:rPr>
                <w:rFonts w:ascii="標楷體" w:eastAsia="標楷體" w:hAnsi="標楷體" w:hint="eastAsia"/>
                <w:szCs w:val="24"/>
              </w:rPr>
              <w:t>,</w:t>
            </w:r>
            <w:r w:rsidR="00AD1A74" w:rsidRPr="00B77826">
              <w:rPr>
                <w:rFonts w:ascii="標楷體" w:eastAsia="標楷體" w:hAnsi="標楷體" w:hint="eastAsia"/>
                <w:szCs w:val="24"/>
              </w:rPr>
              <w:t>888</w:t>
            </w:r>
            <w:r w:rsidR="009B1FB1" w:rsidRPr="00B77826">
              <w:rPr>
                <w:rFonts w:ascii="標楷體" w:eastAsia="標楷體" w:hAnsi="標楷體" w:hint="eastAsia"/>
                <w:szCs w:val="24"/>
              </w:rPr>
              <w:t>萬</w:t>
            </w:r>
            <w:r w:rsidR="00AD1A74" w:rsidRPr="00B77826">
              <w:rPr>
                <w:rFonts w:ascii="標楷體" w:eastAsia="標楷體" w:hAnsi="標楷體" w:hint="eastAsia"/>
                <w:szCs w:val="24"/>
              </w:rPr>
              <w:t>2</w:t>
            </w:r>
            <w:r w:rsidR="009B1FB1" w:rsidRPr="00B77826">
              <w:rPr>
                <w:rFonts w:ascii="標楷體" w:eastAsia="標楷體" w:hAnsi="標楷體" w:hint="eastAsia"/>
                <w:szCs w:val="24"/>
              </w:rPr>
              <w:t>千元，約</w:t>
            </w:r>
            <w:r w:rsidR="00AD1A74" w:rsidRPr="00B77826">
              <w:rPr>
                <w:rFonts w:ascii="標楷體" w:eastAsia="標楷體" w:hAnsi="標楷體" w:hint="eastAsia"/>
                <w:szCs w:val="24"/>
              </w:rPr>
              <w:t>8.89</w:t>
            </w:r>
            <w:r w:rsidR="009B1FB1" w:rsidRPr="00B77826">
              <w:rPr>
                <w:rFonts w:ascii="標楷體" w:eastAsia="標楷體" w:hAnsi="標楷體" w:hint="eastAsia"/>
                <w:szCs w:val="24"/>
              </w:rPr>
              <w:t>%</w:t>
            </w:r>
            <w:r w:rsidR="00001423" w:rsidRPr="00B77826">
              <w:rPr>
                <w:rFonts w:ascii="標楷體" w:eastAsia="標楷體" w:hAnsi="標楷體" w:hint="eastAsia"/>
                <w:szCs w:val="24"/>
              </w:rPr>
              <w:t>。</w:t>
            </w:r>
          </w:p>
          <w:p w:rsidR="00B3730B" w:rsidRPr="00B77826" w:rsidRDefault="00B3730B" w:rsidP="00D87B4C">
            <w:pPr>
              <w:tabs>
                <w:tab w:val="left" w:pos="452"/>
              </w:tabs>
              <w:snapToGrid w:val="0"/>
              <w:spacing w:beforeLines="50" w:before="120" w:afterLines="50" w:after="120" w:line="500" w:lineRule="exact"/>
              <w:ind w:left="482" w:hanging="482"/>
              <w:jc w:val="both"/>
              <w:rPr>
                <w:rFonts w:ascii="標楷體" w:eastAsia="標楷體" w:hAnsi="標楷體"/>
                <w:b/>
                <w:szCs w:val="24"/>
              </w:rPr>
            </w:pPr>
            <w:r w:rsidRPr="00B77826">
              <w:rPr>
                <w:rFonts w:ascii="標楷體" w:eastAsia="標楷體" w:hAnsi="標楷體" w:hint="eastAsia"/>
                <w:b/>
                <w:szCs w:val="24"/>
              </w:rPr>
              <w:t>參、</w:t>
            </w:r>
            <w:r w:rsidRPr="00B77826">
              <w:rPr>
                <w:rFonts w:ascii="標楷體" w:eastAsia="標楷體" w:hAnsi="標楷體"/>
                <w:b/>
                <w:szCs w:val="24"/>
              </w:rPr>
              <w:tab/>
            </w:r>
            <w:r w:rsidRPr="00B77826">
              <w:rPr>
                <w:rFonts w:ascii="標楷體" w:eastAsia="標楷體" w:hAnsi="標楷體" w:hint="eastAsia"/>
                <w:b/>
                <w:szCs w:val="24"/>
              </w:rPr>
              <w:t>業務計畫：</w:t>
            </w:r>
          </w:p>
          <w:p w:rsidR="00B3730B" w:rsidRPr="00B77826" w:rsidRDefault="00B3730B"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一、營運計畫</w:t>
            </w:r>
          </w:p>
          <w:p w:rsidR="00561CEC" w:rsidRPr="00B77826" w:rsidRDefault="00E67A4D" w:rsidP="00D87B4C">
            <w:pPr>
              <w:snapToGrid w:val="0"/>
              <w:spacing w:line="500" w:lineRule="exact"/>
              <w:ind w:left="1512" w:hangingChars="630" w:hanging="1512"/>
              <w:jc w:val="both"/>
              <w:rPr>
                <w:rFonts w:ascii="標楷體" w:eastAsia="標楷體" w:hAnsi="標楷體"/>
                <w:szCs w:val="24"/>
              </w:rPr>
            </w:pPr>
            <w:r w:rsidRPr="00B77826">
              <w:rPr>
                <w:rFonts w:ascii="標楷體" w:eastAsia="標楷體" w:hAnsi="標楷體" w:hint="eastAsia"/>
                <w:szCs w:val="24"/>
              </w:rPr>
              <w:t xml:space="preserve">        (一)</w:t>
            </w:r>
            <w:r w:rsidR="000D6D19" w:rsidRPr="00B77826">
              <w:rPr>
                <w:rFonts w:ascii="標楷體" w:eastAsia="標楷體" w:hAnsi="標楷體" w:hint="eastAsia"/>
                <w:szCs w:val="24"/>
              </w:rPr>
              <w:t>本基金肩負推動鐵道運輸</w:t>
            </w:r>
            <w:r w:rsidR="008B55C6" w:rsidRPr="00B77826">
              <w:rPr>
                <w:rFonts w:ascii="標楷體" w:eastAsia="標楷體" w:hAnsi="標楷體" w:hint="eastAsia"/>
                <w:szCs w:val="24"/>
              </w:rPr>
              <w:t>、發展鐵</w:t>
            </w:r>
            <w:r w:rsidR="00FB7181" w:rsidRPr="00B77826">
              <w:rPr>
                <w:rFonts w:ascii="標楷體" w:eastAsia="標楷體" w:hAnsi="標楷體" w:hint="eastAsia"/>
                <w:szCs w:val="24"/>
              </w:rPr>
              <w:t>道產業</w:t>
            </w:r>
            <w:r w:rsidR="00561CEC" w:rsidRPr="00B77826">
              <w:rPr>
                <w:rFonts w:ascii="標楷體" w:eastAsia="標楷體" w:hAnsi="標楷體" w:hint="eastAsia"/>
                <w:szCs w:val="24"/>
              </w:rPr>
              <w:t>、落實鐵道營運監理、積極場站開發等</w:t>
            </w:r>
            <w:r w:rsidR="00A44E5B" w:rsidRPr="00B77826">
              <w:rPr>
                <w:rFonts w:ascii="標楷體" w:eastAsia="標楷體" w:hAnsi="標楷體" w:hint="eastAsia"/>
                <w:szCs w:val="24"/>
              </w:rPr>
              <w:t>鐵道發展及監理相關作業</w:t>
            </w:r>
            <w:r w:rsidR="00303369" w:rsidRPr="00B77826">
              <w:rPr>
                <w:rFonts w:ascii="標楷體" w:eastAsia="標楷體" w:hAnsi="標楷體" w:hint="eastAsia"/>
                <w:szCs w:val="24"/>
              </w:rPr>
              <w:t>，</w:t>
            </w:r>
            <w:r w:rsidR="002A5072" w:rsidRPr="00B77826">
              <w:rPr>
                <w:rFonts w:ascii="標楷體" w:eastAsia="標楷體" w:hAnsi="標楷體" w:hint="eastAsia"/>
                <w:szCs w:val="24"/>
              </w:rPr>
              <w:t>並辦理</w:t>
            </w:r>
            <w:r w:rsidR="00FB7181" w:rsidRPr="00B77826">
              <w:rPr>
                <w:rFonts w:ascii="標楷體" w:eastAsia="標楷體" w:hAnsi="標楷體" w:hint="eastAsia"/>
                <w:szCs w:val="24"/>
              </w:rPr>
              <w:t xml:space="preserve"> </w:t>
            </w:r>
            <w:r w:rsidR="00C37085" w:rsidRPr="00B77826">
              <w:rPr>
                <w:rFonts w:ascii="標楷體" w:eastAsia="標楷體" w:hAnsi="標楷體" w:hint="eastAsia"/>
                <w:szCs w:val="24"/>
              </w:rPr>
              <w:t>2</w:t>
            </w:r>
            <w:r w:rsidR="002A5072" w:rsidRPr="00B77826">
              <w:rPr>
                <w:rFonts w:ascii="標楷體" w:eastAsia="標楷體" w:hAnsi="標楷體" w:hint="eastAsia"/>
                <w:szCs w:val="24"/>
              </w:rPr>
              <w:t>項</w:t>
            </w:r>
            <w:r w:rsidR="00E67E42" w:rsidRPr="00B77826">
              <w:rPr>
                <w:rFonts w:ascii="標楷體" w:eastAsia="標楷體" w:hAnsi="標楷體" w:hint="eastAsia"/>
                <w:szCs w:val="24"/>
              </w:rPr>
              <w:t>完全自償</w:t>
            </w:r>
            <w:r w:rsidR="00650CA1" w:rsidRPr="00B77826">
              <w:rPr>
                <w:rFonts w:ascii="標楷體" w:eastAsia="標楷體" w:hAnsi="標楷體" w:hint="eastAsia"/>
                <w:szCs w:val="24"/>
              </w:rPr>
              <w:t>性</w:t>
            </w:r>
            <w:r w:rsidR="00561CEC" w:rsidRPr="00B77826">
              <w:rPr>
                <w:rFonts w:ascii="標楷體" w:eastAsia="標楷體" w:hAnsi="標楷體" w:hint="eastAsia"/>
                <w:szCs w:val="24"/>
              </w:rPr>
              <w:t>計畫</w:t>
            </w:r>
            <w:r w:rsidR="00567F6A" w:rsidRPr="00B77826">
              <w:rPr>
                <w:rFonts w:ascii="標楷體" w:eastAsia="標楷體" w:hAnsi="標楷體" w:hint="eastAsia"/>
                <w:szCs w:val="24"/>
              </w:rPr>
              <w:t>，分述如下</w:t>
            </w:r>
            <w:r w:rsidR="00561CEC" w:rsidRPr="00B77826">
              <w:rPr>
                <w:rFonts w:ascii="標楷體" w:eastAsia="標楷體" w:hAnsi="標楷體" w:hint="eastAsia"/>
                <w:szCs w:val="24"/>
              </w:rPr>
              <w:t>:</w:t>
            </w:r>
          </w:p>
          <w:p w:rsidR="00E7774C" w:rsidRPr="00B77826" w:rsidRDefault="00E67A4D" w:rsidP="00D87B4C">
            <w:pPr>
              <w:tabs>
                <w:tab w:val="left" w:pos="4892"/>
              </w:tabs>
              <w:snapToGrid w:val="0"/>
              <w:spacing w:beforeLines="50" w:before="120" w:afterLines="50" w:after="120" w:line="500" w:lineRule="exact"/>
              <w:ind w:leftChars="378" w:left="1387" w:hangingChars="200" w:hanging="480"/>
              <w:jc w:val="both"/>
              <w:rPr>
                <w:rFonts w:ascii="標楷體" w:eastAsia="標楷體" w:hAnsi="標楷體"/>
                <w:szCs w:val="24"/>
              </w:rPr>
            </w:pPr>
            <w:r w:rsidRPr="00B77826">
              <w:rPr>
                <w:rFonts w:ascii="標楷體" w:eastAsia="標楷體" w:hAnsi="標楷體" w:hint="eastAsia"/>
                <w:szCs w:val="24"/>
              </w:rPr>
              <w:t xml:space="preserve">   1.</w:t>
            </w:r>
            <w:r w:rsidR="00E7774C" w:rsidRPr="00B77826">
              <w:rPr>
                <w:rFonts w:ascii="標楷體" w:eastAsia="標楷體" w:hAnsi="標楷體" w:hint="eastAsia"/>
                <w:szCs w:val="24"/>
              </w:rPr>
              <w:t>鐵道發展及監理相關作業，本年度編列業務成本與費用數</w:t>
            </w:r>
            <w:r w:rsidR="003A70E4" w:rsidRPr="00B77826">
              <w:rPr>
                <w:rFonts w:ascii="標楷體" w:eastAsia="標楷體" w:hAnsi="標楷體" w:hint="eastAsia"/>
                <w:szCs w:val="24"/>
              </w:rPr>
              <w:t>6</w:t>
            </w:r>
            <w:r w:rsidR="00E7774C" w:rsidRPr="00B77826">
              <w:rPr>
                <w:rFonts w:ascii="標楷體" w:eastAsia="標楷體" w:hAnsi="標楷體" w:hint="eastAsia"/>
                <w:szCs w:val="24"/>
              </w:rPr>
              <w:t>億</w:t>
            </w:r>
            <w:r w:rsidR="00BA6B98" w:rsidRPr="00B77826">
              <w:rPr>
                <w:rFonts w:ascii="標楷體" w:eastAsia="標楷體" w:hAnsi="標楷體" w:hint="eastAsia"/>
                <w:szCs w:val="24"/>
              </w:rPr>
              <w:t>2</w:t>
            </w:r>
            <w:r w:rsidR="00061BB8" w:rsidRPr="00B77826">
              <w:rPr>
                <w:rFonts w:ascii="標楷體" w:eastAsia="標楷體" w:hAnsi="標楷體"/>
                <w:szCs w:val="24"/>
              </w:rPr>
              <w:t>,</w:t>
            </w:r>
            <w:r w:rsidR="00BA6B98" w:rsidRPr="00B77826">
              <w:rPr>
                <w:rFonts w:ascii="標楷體" w:eastAsia="標楷體" w:hAnsi="標楷體" w:hint="eastAsia"/>
                <w:szCs w:val="24"/>
              </w:rPr>
              <w:t>0</w:t>
            </w:r>
            <w:r w:rsidR="00061BB8" w:rsidRPr="00B77826">
              <w:rPr>
                <w:rFonts w:ascii="標楷體" w:eastAsia="標楷體" w:hAnsi="標楷體" w:hint="eastAsia"/>
                <w:szCs w:val="24"/>
              </w:rPr>
              <w:t>40</w:t>
            </w:r>
            <w:r w:rsidR="00E7774C" w:rsidRPr="00B77826">
              <w:rPr>
                <w:rFonts w:ascii="標楷體" w:eastAsia="標楷體" w:hAnsi="標楷體" w:hint="eastAsia"/>
                <w:szCs w:val="24"/>
              </w:rPr>
              <w:t>萬元，辦理:</w:t>
            </w:r>
          </w:p>
          <w:p w:rsidR="00F72AB3" w:rsidRPr="00B77826" w:rsidRDefault="00E7774C" w:rsidP="00D87B4C">
            <w:pPr>
              <w:tabs>
                <w:tab w:val="left" w:pos="4892"/>
              </w:tabs>
              <w:snapToGrid w:val="0"/>
              <w:spacing w:beforeLines="50" w:before="120" w:afterLines="50" w:after="120" w:line="500" w:lineRule="exact"/>
              <w:ind w:leftChars="388" w:left="1411" w:hangingChars="200" w:hanging="480"/>
              <w:jc w:val="both"/>
              <w:rPr>
                <w:rFonts w:ascii="標楷體" w:eastAsia="標楷體" w:hAnsi="標楷體"/>
                <w:szCs w:val="24"/>
              </w:rPr>
            </w:pPr>
            <w:r w:rsidRPr="00B77826">
              <w:rPr>
                <w:rFonts w:ascii="標楷體" w:eastAsia="標楷體" w:hAnsi="標楷體" w:hint="eastAsia"/>
                <w:szCs w:val="24"/>
              </w:rPr>
              <w:t xml:space="preserve">   </w:t>
            </w:r>
            <w:r w:rsidR="00F72AB3" w:rsidRPr="00B77826">
              <w:rPr>
                <w:rFonts w:ascii="標楷體" w:eastAsia="標楷體" w:hAnsi="標楷體" w:hint="eastAsia"/>
                <w:szCs w:val="24"/>
              </w:rPr>
              <w:t xml:space="preserve"> </w:t>
            </w:r>
            <w:r w:rsidRPr="00B77826">
              <w:rPr>
                <w:rFonts w:ascii="標楷體" w:eastAsia="標楷體" w:hAnsi="標楷體" w:hint="eastAsia"/>
                <w:szCs w:val="24"/>
              </w:rPr>
              <w:t>(1)推動鐵道運輸</w:t>
            </w:r>
          </w:p>
          <w:p w:rsidR="00C769D1" w:rsidRPr="00B77826" w:rsidRDefault="00E7774C" w:rsidP="00D87B4C">
            <w:pPr>
              <w:tabs>
                <w:tab w:val="left" w:pos="4892"/>
              </w:tabs>
              <w:snapToGrid w:val="0"/>
              <w:spacing w:beforeLines="50" w:before="120" w:afterLines="50" w:after="120" w:line="500" w:lineRule="exact"/>
              <w:ind w:leftChars="628" w:left="1812" w:hangingChars="127" w:hanging="305"/>
              <w:jc w:val="both"/>
              <w:rPr>
                <w:rFonts w:ascii="標楷體" w:eastAsia="標楷體" w:hAnsi="標楷體"/>
                <w:szCs w:val="24"/>
              </w:rPr>
            </w:pPr>
            <w:r w:rsidRPr="00B77826">
              <w:rPr>
                <w:rFonts w:ascii="標楷體" w:eastAsia="標楷體" w:hAnsi="標楷體" w:hint="eastAsia"/>
                <w:szCs w:val="24"/>
              </w:rPr>
              <w:t xml:space="preserve">   全國高快速鐵路網規劃範疇包含高速鐵路系統、傳統鐵路系統、國營觀光鐵路系統、重要</w:t>
            </w:r>
            <w:r w:rsidR="008B55C6" w:rsidRPr="00B77826">
              <w:rPr>
                <w:rFonts w:ascii="標楷體" w:eastAsia="標楷體" w:hAnsi="標楷體" w:hint="eastAsia"/>
                <w:szCs w:val="24"/>
              </w:rPr>
              <w:t>鐵路樞紐及接駁服務區間等鐵路路線及節點，透過持續辦理整體</w:t>
            </w:r>
            <w:proofErr w:type="gramStart"/>
            <w:r w:rsidR="008B55C6" w:rsidRPr="00B77826">
              <w:rPr>
                <w:rFonts w:ascii="標楷體" w:eastAsia="標楷體" w:hAnsi="標楷體" w:hint="eastAsia"/>
                <w:szCs w:val="24"/>
              </w:rPr>
              <w:t>環島高快速</w:t>
            </w:r>
            <w:proofErr w:type="gramEnd"/>
            <w:r w:rsidRPr="00B77826">
              <w:rPr>
                <w:rFonts w:ascii="標楷體" w:eastAsia="標楷體" w:hAnsi="標楷體" w:hint="eastAsia"/>
                <w:szCs w:val="24"/>
              </w:rPr>
              <w:t>鐵路網規劃，逐步落實西部高鐵、</w:t>
            </w:r>
            <w:proofErr w:type="gramStart"/>
            <w:r w:rsidRPr="00B77826">
              <w:rPr>
                <w:rFonts w:ascii="標楷體" w:eastAsia="標楷體" w:hAnsi="標楷體" w:hint="eastAsia"/>
                <w:szCs w:val="24"/>
              </w:rPr>
              <w:t>東部快鐵</w:t>
            </w:r>
            <w:proofErr w:type="gramEnd"/>
            <w:r w:rsidRPr="00B77826">
              <w:rPr>
                <w:rFonts w:ascii="標楷體" w:eastAsia="標楷體" w:hAnsi="標楷體" w:hint="eastAsia"/>
                <w:szCs w:val="24"/>
              </w:rPr>
              <w:t>之全國</w:t>
            </w:r>
            <w:proofErr w:type="gramStart"/>
            <w:r w:rsidRPr="00B77826">
              <w:rPr>
                <w:rFonts w:ascii="標楷體" w:eastAsia="標楷體" w:hAnsi="標楷體" w:hint="eastAsia"/>
                <w:szCs w:val="24"/>
              </w:rPr>
              <w:t>環島高快</w:t>
            </w:r>
            <w:r w:rsidR="008B55C6" w:rsidRPr="00B77826">
              <w:rPr>
                <w:rFonts w:ascii="標楷體" w:eastAsia="標楷體" w:hAnsi="標楷體" w:hint="eastAsia"/>
                <w:szCs w:val="24"/>
              </w:rPr>
              <w:t>速</w:t>
            </w:r>
            <w:proofErr w:type="gramEnd"/>
            <w:r w:rsidRPr="00B77826">
              <w:rPr>
                <w:rFonts w:ascii="標楷體" w:eastAsia="標楷體" w:hAnsi="標楷體" w:hint="eastAsia"/>
                <w:szCs w:val="24"/>
              </w:rPr>
              <w:t>鐵路網願景；另基於大眾運輸系統與國土環境永續發展之密不可分關係，規劃以大眾運輸發展導向</w:t>
            </w:r>
            <w:r w:rsidRPr="00B77826">
              <w:rPr>
                <w:rFonts w:ascii="標楷體" w:eastAsia="標楷體" w:hAnsi="標楷體"/>
                <w:szCs w:val="24"/>
              </w:rPr>
              <w:t>(TOD)</w:t>
            </w:r>
            <w:r w:rsidRPr="00B77826">
              <w:rPr>
                <w:rFonts w:ascii="標楷體" w:eastAsia="標楷體" w:hAnsi="標楷體" w:hint="eastAsia"/>
                <w:szCs w:val="24"/>
              </w:rPr>
              <w:t>整合國土空間發展與鐵道運輸服務，及區域整體運輸規劃推動鐵公路</w:t>
            </w:r>
            <w:proofErr w:type="gramStart"/>
            <w:r w:rsidRPr="00B77826">
              <w:rPr>
                <w:rFonts w:ascii="標楷體" w:eastAsia="標楷體" w:hAnsi="標楷體" w:hint="eastAsia"/>
                <w:szCs w:val="24"/>
              </w:rPr>
              <w:t>路</w:t>
            </w:r>
            <w:proofErr w:type="gramEnd"/>
            <w:r w:rsidRPr="00B77826">
              <w:rPr>
                <w:rFonts w:ascii="標楷體" w:eastAsia="標楷體" w:hAnsi="標楷體" w:hint="eastAsia"/>
                <w:szCs w:val="24"/>
              </w:rPr>
              <w:t>網建設，以協助地方政府統整鐵道運輸與都市發展，構</w:t>
            </w:r>
            <w:proofErr w:type="gramStart"/>
            <w:r w:rsidRPr="00B77826">
              <w:rPr>
                <w:rFonts w:ascii="標楷體" w:eastAsia="標楷體" w:hAnsi="標楷體" w:hint="eastAsia"/>
                <w:szCs w:val="24"/>
              </w:rPr>
              <w:t>建綠能</w:t>
            </w:r>
            <w:proofErr w:type="gramEnd"/>
            <w:r w:rsidRPr="00B77826">
              <w:rPr>
                <w:rFonts w:ascii="標楷體" w:eastAsia="標楷體" w:hAnsi="標楷體" w:hint="eastAsia"/>
                <w:szCs w:val="24"/>
              </w:rPr>
              <w:t>運輸環境並提高鐵道營運效能及建設永續發展交通運輸系統；期許從永續都市發展理念出發，以高效率大眾運輸系統為都市發展主幹，全方位落實大眾運輸優先觀念並創造高品質之都市環境，滿足民眾安全、舒適、快速、便捷的交通需</w:t>
            </w:r>
            <w:r w:rsidRPr="00B77826">
              <w:rPr>
                <w:rFonts w:ascii="標楷體" w:eastAsia="標楷體" w:hAnsi="標楷體" w:hint="eastAsia"/>
                <w:szCs w:val="24"/>
              </w:rPr>
              <w:lastRenderedPageBreak/>
              <w:t>求。</w:t>
            </w:r>
          </w:p>
          <w:p w:rsidR="00C769D1" w:rsidRPr="00B77826" w:rsidRDefault="00F72AB3" w:rsidP="00D87B4C">
            <w:pPr>
              <w:snapToGrid w:val="0"/>
              <w:spacing w:line="500" w:lineRule="exact"/>
              <w:ind w:leftChars="550" w:left="1548" w:hangingChars="95" w:hanging="228"/>
              <w:jc w:val="both"/>
              <w:rPr>
                <w:rFonts w:ascii="標楷體" w:eastAsia="標楷體" w:hAnsi="標楷體"/>
                <w:szCs w:val="24"/>
              </w:rPr>
            </w:pPr>
            <w:r w:rsidRPr="00B77826">
              <w:rPr>
                <w:rFonts w:ascii="標楷體" w:eastAsia="標楷體" w:hAnsi="標楷體" w:hint="eastAsia"/>
                <w:szCs w:val="24"/>
              </w:rPr>
              <w:t xml:space="preserve"> </w:t>
            </w:r>
            <w:r w:rsidR="00C769D1" w:rsidRPr="00B77826">
              <w:rPr>
                <w:rFonts w:ascii="標楷體" w:eastAsia="標楷體" w:hAnsi="標楷體" w:hint="eastAsia"/>
                <w:szCs w:val="24"/>
              </w:rPr>
              <w:t>(2)</w:t>
            </w:r>
            <w:r w:rsidR="008B55C6" w:rsidRPr="00B77826">
              <w:rPr>
                <w:rFonts w:ascii="標楷體" w:eastAsia="標楷體" w:hAnsi="標楷體" w:hint="eastAsia"/>
                <w:szCs w:val="24"/>
              </w:rPr>
              <w:t>發展鐵</w:t>
            </w:r>
            <w:r w:rsidR="00C769D1" w:rsidRPr="00B77826">
              <w:rPr>
                <w:rFonts w:ascii="標楷體" w:eastAsia="標楷體" w:hAnsi="標楷體" w:hint="eastAsia"/>
                <w:szCs w:val="24"/>
              </w:rPr>
              <w:t>道產業</w:t>
            </w:r>
          </w:p>
          <w:p w:rsidR="00F20C4D" w:rsidRPr="00B77826" w:rsidRDefault="000C4DF1" w:rsidP="00D87B4C">
            <w:pPr>
              <w:snapToGrid w:val="0"/>
              <w:spacing w:line="500" w:lineRule="exact"/>
              <w:ind w:leftChars="755" w:left="1812"/>
              <w:jc w:val="both"/>
              <w:rPr>
                <w:rFonts w:ascii="標楷體" w:eastAsia="標楷體" w:hAnsi="標楷體"/>
                <w:szCs w:val="24"/>
              </w:rPr>
            </w:pPr>
            <w:r w:rsidRPr="00B77826">
              <w:rPr>
                <w:rFonts w:ascii="標楷體" w:eastAsia="標楷體" w:hAnsi="標楷體" w:hint="eastAsia"/>
                <w:szCs w:val="24"/>
              </w:rPr>
              <w:t>為建立自主性鐵道產業供應鏈、提升車輛及號誌系統關鍵技術自主，透過選定國產化優先發展項目，整合國內產</w:t>
            </w:r>
            <w:r w:rsidR="001175B1" w:rsidRPr="00B77826">
              <w:rPr>
                <w:rFonts w:ascii="標楷體" w:eastAsia="標楷體" w:hAnsi="標楷體" w:hint="eastAsia"/>
                <w:szCs w:val="24"/>
              </w:rPr>
              <w:t>業、</w:t>
            </w:r>
            <w:r w:rsidRPr="00B77826">
              <w:rPr>
                <w:rFonts w:ascii="標楷體" w:eastAsia="標楷體" w:hAnsi="標楷體" w:hint="eastAsia"/>
                <w:szCs w:val="24"/>
              </w:rPr>
              <w:t>學</w:t>
            </w:r>
            <w:r w:rsidR="001175B1" w:rsidRPr="00B77826">
              <w:rPr>
                <w:rFonts w:ascii="標楷體" w:eastAsia="標楷體" w:hAnsi="標楷體" w:hint="eastAsia"/>
                <w:szCs w:val="24"/>
              </w:rPr>
              <w:t>術及研究單位</w:t>
            </w:r>
            <w:r w:rsidRPr="00B77826">
              <w:rPr>
                <w:rFonts w:ascii="標楷體" w:eastAsia="標楷體" w:hAnsi="標楷體" w:hint="eastAsia"/>
                <w:szCs w:val="24"/>
              </w:rPr>
              <w:t>技術研發及檢測驗證能量，推動建立鐵道產業檢測驗證機制及相關國家標準；籌組鐵道科技產業聯盟國家隊辦理鐵道產業推廣計畫；協助學術機構培育鐵道人才並善用我國資訊產業優勢，推動鐵道運輸智慧化等政策，以厚植國內鐵道關聯產業發展機會及競爭力並擴大維修國產化需求、提升國內廠商參與鐵道建設及維修市場之機會暨爭取海外市場商機，進而落實鐵道建設本土化願景，推升國家新生產力。</w:t>
            </w:r>
            <w:bookmarkStart w:id="0" w:name="_GoBack"/>
            <w:bookmarkEnd w:id="0"/>
          </w:p>
          <w:p w:rsidR="00C769D1" w:rsidRPr="00B77826" w:rsidRDefault="00F72AB3" w:rsidP="00D87B4C">
            <w:pPr>
              <w:snapToGrid w:val="0"/>
              <w:spacing w:line="500" w:lineRule="exact"/>
              <w:ind w:leftChars="550" w:left="1548" w:hangingChars="95" w:hanging="228"/>
              <w:jc w:val="both"/>
              <w:rPr>
                <w:rFonts w:ascii="標楷體" w:eastAsia="標楷體" w:hAnsi="標楷體"/>
                <w:szCs w:val="24"/>
              </w:rPr>
            </w:pPr>
            <w:r w:rsidRPr="00B77826">
              <w:rPr>
                <w:rFonts w:ascii="標楷體" w:eastAsia="標楷體" w:hAnsi="標楷體" w:hint="eastAsia"/>
                <w:szCs w:val="24"/>
              </w:rPr>
              <w:t xml:space="preserve"> </w:t>
            </w:r>
            <w:r w:rsidR="00C769D1" w:rsidRPr="00B77826">
              <w:rPr>
                <w:rFonts w:ascii="標楷體" w:eastAsia="標楷體" w:hAnsi="標楷體" w:hint="eastAsia"/>
                <w:szCs w:val="24"/>
              </w:rPr>
              <w:t>(3)落實鐵道營運監理</w:t>
            </w:r>
          </w:p>
          <w:p w:rsidR="00F20C4D" w:rsidRPr="00B77826" w:rsidRDefault="00C769D1" w:rsidP="00D87B4C">
            <w:pPr>
              <w:snapToGrid w:val="0"/>
              <w:spacing w:line="500" w:lineRule="exact"/>
              <w:ind w:leftChars="755" w:left="1812"/>
              <w:jc w:val="both"/>
              <w:rPr>
                <w:rFonts w:ascii="標楷體" w:eastAsia="標楷體" w:hAnsi="標楷體"/>
                <w:szCs w:val="24"/>
              </w:rPr>
            </w:pPr>
            <w:r w:rsidRPr="00B77826">
              <w:rPr>
                <w:rFonts w:ascii="標楷體" w:eastAsia="標楷體" w:hAnsi="標楷體" w:hint="eastAsia"/>
                <w:szCs w:val="24"/>
              </w:rPr>
              <w:t>為依鐵路法辦理國營鐵路(</w:t>
            </w:r>
            <w:proofErr w:type="gramStart"/>
            <w:r w:rsidRPr="00B77826">
              <w:rPr>
                <w:rFonts w:ascii="標楷體" w:eastAsia="標楷體" w:hAnsi="標楷體" w:hint="eastAsia"/>
                <w:szCs w:val="24"/>
              </w:rPr>
              <w:t>臺</w:t>
            </w:r>
            <w:proofErr w:type="gramEnd"/>
            <w:r w:rsidRPr="00B77826">
              <w:rPr>
                <w:rFonts w:ascii="標楷體" w:eastAsia="標楷體" w:hAnsi="標楷體" w:hint="eastAsia"/>
                <w:szCs w:val="24"/>
              </w:rPr>
              <w:t>鐵)之管理及地方營、民營(台灣高鐵)及專用鐵路(阿里山森林鐵路及台糖鐵路)之監督，並推動發展智慧鐵道及監理系統，藉由強化整體鐵道安全管理系統與應用智慧化技術於鐵道安全及營運，以建立智慧型監理系統、收集分析鐵路機構之鐵路營運相關資訊、掌握</w:t>
            </w:r>
            <w:r w:rsidR="008B55C6" w:rsidRPr="00B77826">
              <w:rPr>
                <w:rFonts w:ascii="標楷體" w:eastAsia="標楷體" w:hAnsi="標楷體" w:hint="eastAsia"/>
                <w:szCs w:val="24"/>
              </w:rPr>
              <w:t>鐵路系統之營運狀況、設備維修情形及事務事件處進度等；持續辦理鐵路</w:t>
            </w:r>
            <w:r w:rsidRPr="00B77826">
              <w:rPr>
                <w:rFonts w:ascii="標楷體" w:eastAsia="標楷體" w:hAnsi="標楷體" w:hint="eastAsia"/>
                <w:szCs w:val="24"/>
              </w:rPr>
              <w:t>安全法規與制度變革、強化災害偵查機制與應變作為，以適時要求鐵路機構辦理改進及提昇各項服務水準，確保鐵路運轉安全、維持服務品質。</w:t>
            </w:r>
          </w:p>
          <w:p w:rsidR="00C769D1" w:rsidRPr="00B77826" w:rsidRDefault="00F72AB3" w:rsidP="00D87B4C">
            <w:pPr>
              <w:snapToGrid w:val="0"/>
              <w:spacing w:line="500" w:lineRule="exact"/>
              <w:ind w:leftChars="550" w:left="1548" w:hangingChars="95" w:hanging="228"/>
              <w:jc w:val="both"/>
              <w:rPr>
                <w:rFonts w:ascii="標楷體" w:eastAsia="標楷體" w:hAnsi="標楷體"/>
                <w:szCs w:val="24"/>
              </w:rPr>
            </w:pPr>
            <w:r w:rsidRPr="00B77826">
              <w:rPr>
                <w:rFonts w:ascii="標楷體" w:eastAsia="標楷體" w:hAnsi="標楷體" w:hint="eastAsia"/>
                <w:szCs w:val="24"/>
              </w:rPr>
              <w:t xml:space="preserve"> </w:t>
            </w:r>
            <w:r w:rsidR="00C769D1" w:rsidRPr="00B77826">
              <w:rPr>
                <w:rFonts w:ascii="標楷體" w:eastAsia="標楷體" w:hAnsi="標楷體" w:hint="eastAsia"/>
                <w:szCs w:val="24"/>
              </w:rPr>
              <w:t>(4)積極場站開發</w:t>
            </w:r>
          </w:p>
          <w:p w:rsidR="003E2115" w:rsidRPr="00B77826" w:rsidRDefault="00C769D1" w:rsidP="00D87B4C">
            <w:pPr>
              <w:snapToGrid w:val="0"/>
              <w:spacing w:line="500" w:lineRule="exact"/>
              <w:ind w:leftChars="755" w:left="1812"/>
              <w:jc w:val="both"/>
              <w:rPr>
                <w:rFonts w:ascii="標楷體" w:eastAsia="標楷體" w:hAnsi="標楷體"/>
                <w:szCs w:val="24"/>
              </w:rPr>
            </w:pPr>
            <w:r w:rsidRPr="00B77826">
              <w:rPr>
                <w:rFonts w:ascii="標楷體" w:eastAsia="標楷體" w:hAnsi="標楷體" w:hint="eastAsia"/>
                <w:szCs w:val="24"/>
              </w:rPr>
              <w:t>「高速鐵路車站特定區區段徵收開發計畫」於108年財務結算後，本基金分回盈餘包含可建築或待開發之素地，及已完成開發設定地上</w:t>
            </w:r>
            <w:proofErr w:type="gramStart"/>
            <w:r w:rsidRPr="00B77826">
              <w:rPr>
                <w:rFonts w:ascii="標楷體" w:eastAsia="標楷體" w:hAnsi="標楷體" w:hint="eastAsia"/>
                <w:szCs w:val="24"/>
              </w:rPr>
              <w:t>權帶約</w:t>
            </w:r>
            <w:proofErr w:type="gramEnd"/>
            <w:r w:rsidRPr="00B77826">
              <w:rPr>
                <w:rFonts w:ascii="標楷體" w:eastAsia="標楷體" w:hAnsi="標楷體" w:hint="eastAsia"/>
                <w:szCs w:val="24"/>
              </w:rPr>
              <w:t>土地，規劃結合「永續經營投資計畫」於各車站核心區域進行更有效率的整體規劃與開發，並配合大眾運輸發展導向(TOD)整合國土空間發展與鐵道運輸服務，</w:t>
            </w:r>
            <w:proofErr w:type="gramStart"/>
            <w:r w:rsidRPr="00B77826">
              <w:rPr>
                <w:rFonts w:ascii="標楷體" w:eastAsia="標楷體" w:hAnsi="標楷體" w:hint="eastAsia"/>
                <w:szCs w:val="24"/>
              </w:rPr>
              <w:t>跨域整合</w:t>
            </w:r>
            <w:proofErr w:type="gramEnd"/>
            <w:r w:rsidRPr="00B77826">
              <w:rPr>
                <w:rFonts w:ascii="標楷體" w:eastAsia="標楷體" w:hAnsi="標楷體" w:hint="eastAsia"/>
                <w:szCs w:val="24"/>
              </w:rPr>
              <w:t>中央與地方相關產業、公共建設及公益設施等，以帶動車站周邊整體發展，並持續落實「國土空間發展策略計畫」 政策，塑造結合綠色能源、綠建築等生態理念之示範地區。</w:t>
            </w:r>
          </w:p>
          <w:p w:rsidR="001E01A1" w:rsidRPr="00B77826" w:rsidRDefault="00647D51" w:rsidP="00D87B4C">
            <w:pPr>
              <w:tabs>
                <w:tab w:val="left" w:pos="4892"/>
              </w:tabs>
              <w:snapToGrid w:val="0"/>
              <w:spacing w:beforeLines="50" w:before="120" w:afterLines="50" w:after="120" w:line="500" w:lineRule="exact"/>
              <w:ind w:leftChars="388" w:left="1411" w:hangingChars="200" w:hanging="480"/>
              <w:jc w:val="both"/>
              <w:rPr>
                <w:rFonts w:ascii="標楷體" w:eastAsia="標楷體" w:hAnsi="標楷體"/>
                <w:szCs w:val="24"/>
              </w:rPr>
            </w:pPr>
            <w:r w:rsidRPr="00B77826">
              <w:rPr>
                <w:rFonts w:ascii="標楷體" w:eastAsia="標楷體" w:hAnsi="標楷體" w:hint="eastAsia"/>
                <w:b/>
                <w:szCs w:val="24"/>
              </w:rPr>
              <w:t xml:space="preserve">   </w:t>
            </w:r>
            <w:r w:rsidR="00564834" w:rsidRPr="00B77826">
              <w:rPr>
                <w:rFonts w:ascii="標楷體" w:eastAsia="標楷體" w:hAnsi="標楷體" w:hint="eastAsia"/>
                <w:szCs w:val="24"/>
              </w:rPr>
              <w:t>2.</w:t>
            </w:r>
            <w:r w:rsidR="007E369E" w:rsidRPr="00B77826">
              <w:rPr>
                <w:rFonts w:ascii="標楷體" w:eastAsia="標楷體" w:hAnsi="標楷體" w:hint="eastAsia"/>
                <w:szCs w:val="24"/>
              </w:rPr>
              <w:t>高速鐵路站區聯外道路系統改善計畫</w:t>
            </w:r>
          </w:p>
          <w:p w:rsidR="00AF51EE" w:rsidRPr="00B77826" w:rsidRDefault="00AF3F86" w:rsidP="00D87B4C">
            <w:pPr>
              <w:tabs>
                <w:tab w:val="left" w:pos="4892"/>
              </w:tabs>
              <w:snapToGrid w:val="0"/>
              <w:spacing w:beforeLines="50" w:before="120" w:afterLines="50" w:after="120" w:line="500" w:lineRule="exact"/>
              <w:ind w:leftChars="437" w:left="1529" w:hangingChars="200" w:hanging="480"/>
              <w:jc w:val="both"/>
              <w:rPr>
                <w:rFonts w:ascii="標楷體" w:eastAsia="標楷體" w:hAnsi="標楷體"/>
                <w:szCs w:val="24"/>
              </w:rPr>
            </w:pPr>
            <w:r w:rsidRPr="00B77826">
              <w:rPr>
                <w:rFonts w:ascii="標楷體" w:eastAsia="標楷體" w:hAnsi="標楷體" w:hint="eastAsia"/>
                <w:szCs w:val="24"/>
              </w:rPr>
              <w:t xml:space="preserve">    </w:t>
            </w:r>
            <w:r w:rsidR="0022253E" w:rsidRPr="00B77826">
              <w:rPr>
                <w:rFonts w:ascii="標楷體" w:eastAsia="標楷體" w:hAnsi="標楷體" w:hint="eastAsia"/>
                <w:szCs w:val="24"/>
              </w:rPr>
              <w:t>辦理高鐵桃園、新竹、</w:t>
            </w:r>
            <w:proofErr w:type="gramStart"/>
            <w:r w:rsidR="0022253E" w:rsidRPr="00B77826">
              <w:rPr>
                <w:rFonts w:ascii="標楷體" w:eastAsia="標楷體" w:hAnsi="標楷體" w:hint="eastAsia"/>
                <w:szCs w:val="24"/>
              </w:rPr>
              <w:t>臺</w:t>
            </w:r>
            <w:proofErr w:type="gramEnd"/>
            <w:r w:rsidR="0022253E" w:rsidRPr="00B77826">
              <w:rPr>
                <w:rFonts w:ascii="標楷體" w:eastAsia="標楷體" w:hAnsi="標楷體" w:hint="eastAsia"/>
                <w:szCs w:val="24"/>
              </w:rPr>
              <w:t>中、嘉義、</w:t>
            </w:r>
            <w:proofErr w:type="gramStart"/>
            <w:r w:rsidR="0022253E" w:rsidRPr="00B77826">
              <w:rPr>
                <w:rFonts w:ascii="標楷體" w:eastAsia="標楷體" w:hAnsi="標楷體" w:hint="eastAsia"/>
                <w:szCs w:val="24"/>
              </w:rPr>
              <w:t>臺</w:t>
            </w:r>
            <w:proofErr w:type="gramEnd"/>
            <w:r w:rsidR="0022253E" w:rsidRPr="00B77826">
              <w:rPr>
                <w:rFonts w:ascii="標楷體" w:eastAsia="標楷體" w:hAnsi="標楷體" w:hint="eastAsia"/>
                <w:szCs w:val="24"/>
              </w:rPr>
              <w:t>南、高雄及新增苗栗、雲林及彰化等9</w:t>
            </w:r>
            <w:r w:rsidR="000C54B6" w:rsidRPr="00B77826">
              <w:rPr>
                <w:rFonts w:ascii="標楷體" w:eastAsia="標楷體" w:hAnsi="標楷體" w:hint="eastAsia"/>
                <w:szCs w:val="24"/>
              </w:rPr>
              <w:t>個</w:t>
            </w:r>
            <w:r w:rsidR="000C54B6" w:rsidRPr="00B77826">
              <w:rPr>
                <w:rFonts w:ascii="標楷體" w:eastAsia="標楷體" w:hAnsi="標楷體" w:hint="eastAsia"/>
                <w:szCs w:val="24"/>
              </w:rPr>
              <w:lastRenderedPageBreak/>
              <w:t>車站聯外道</w:t>
            </w:r>
            <w:r w:rsidR="00E64E74" w:rsidRPr="00B77826">
              <w:rPr>
                <w:rFonts w:ascii="標楷體" w:eastAsia="標楷體" w:hAnsi="標楷體" w:hint="eastAsia"/>
                <w:szCs w:val="24"/>
              </w:rPr>
              <w:t>路</w:t>
            </w:r>
            <w:r w:rsidR="0022253E" w:rsidRPr="00B77826">
              <w:rPr>
                <w:rFonts w:ascii="標楷體" w:eastAsia="標楷體" w:hAnsi="標楷體" w:hint="eastAsia"/>
                <w:szCs w:val="24"/>
              </w:rPr>
              <w:t>系統改善計畫，包括新</w:t>
            </w:r>
            <w:proofErr w:type="gramStart"/>
            <w:r w:rsidR="0022253E" w:rsidRPr="00B77826">
              <w:rPr>
                <w:rFonts w:ascii="標楷體" w:eastAsia="標楷體" w:hAnsi="標楷體" w:hint="eastAsia"/>
                <w:szCs w:val="24"/>
              </w:rPr>
              <w:t>闢</w:t>
            </w:r>
            <w:proofErr w:type="gramEnd"/>
            <w:r w:rsidR="0022253E" w:rsidRPr="00B77826">
              <w:rPr>
                <w:rFonts w:ascii="標楷體" w:eastAsia="標楷體" w:hAnsi="標楷體" w:hint="eastAsia"/>
                <w:szCs w:val="24"/>
              </w:rPr>
              <w:t>與現有道路拓寬，有助於發揮高鐵運輸功能，構成快速、便捷、完整之運輸路網，本計畫</w:t>
            </w:r>
            <w:r w:rsidR="00C22AD4" w:rsidRPr="00B77826">
              <w:rPr>
                <w:rFonts w:ascii="標楷體" w:eastAsia="標楷體" w:hAnsi="標楷體" w:hint="eastAsia"/>
                <w:szCs w:val="24"/>
              </w:rPr>
              <w:t>期程自87年7月起至106年6月底止，</w:t>
            </w:r>
            <w:r w:rsidR="0022253E" w:rsidRPr="00B77826">
              <w:rPr>
                <w:rFonts w:ascii="標楷體" w:eastAsia="標楷體" w:hAnsi="標楷體" w:hint="eastAsia"/>
                <w:szCs w:val="24"/>
              </w:rPr>
              <w:t>分年經費預算業於106年</w:t>
            </w:r>
            <w:r w:rsidR="00602802" w:rsidRPr="00B77826">
              <w:rPr>
                <w:rFonts w:ascii="標楷體" w:eastAsia="標楷體" w:hAnsi="標楷體" w:hint="eastAsia"/>
                <w:szCs w:val="24"/>
              </w:rPr>
              <w:t xml:space="preserve"> </w:t>
            </w:r>
            <w:r w:rsidR="0022253E" w:rsidRPr="00B77826">
              <w:rPr>
                <w:rFonts w:ascii="標楷體" w:eastAsia="標楷體" w:hAnsi="標楷體" w:hint="eastAsia"/>
                <w:szCs w:val="24"/>
              </w:rPr>
              <w:t>(計畫終期)全數編列完畢，最終基金預算編列數455億6,057萬4</w:t>
            </w:r>
            <w:r w:rsidR="009F05E0" w:rsidRPr="00B77826">
              <w:rPr>
                <w:rFonts w:ascii="標楷體" w:eastAsia="標楷體" w:hAnsi="標楷體" w:hint="eastAsia"/>
                <w:szCs w:val="24"/>
              </w:rPr>
              <w:t>千元；另本計畫之</w:t>
            </w:r>
            <w:r w:rsidR="00F37E54" w:rsidRPr="00B77826">
              <w:rPr>
                <w:rFonts w:ascii="標楷體" w:eastAsia="標楷體" w:hAnsi="標楷體" w:hint="eastAsia"/>
                <w:szCs w:val="24"/>
              </w:rPr>
              <w:t>財務計畫修正於106年9月29日奉行政院以院</w:t>
            </w:r>
            <w:proofErr w:type="gramStart"/>
            <w:r w:rsidR="00F37E54" w:rsidRPr="00B77826">
              <w:rPr>
                <w:rFonts w:ascii="標楷體" w:eastAsia="標楷體" w:hAnsi="標楷體" w:hint="eastAsia"/>
                <w:szCs w:val="24"/>
              </w:rPr>
              <w:t>臺交字</w:t>
            </w:r>
            <w:proofErr w:type="gramEnd"/>
            <w:r w:rsidR="00F37E54" w:rsidRPr="00B77826">
              <w:rPr>
                <w:rFonts w:ascii="標楷體" w:eastAsia="標楷體" w:hAnsi="標楷體" w:hint="eastAsia"/>
                <w:szCs w:val="24"/>
              </w:rPr>
              <w:t>第1060030979號函核定</w:t>
            </w:r>
            <w:r w:rsidR="003B4D61" w:rsidRPr="00B77826">
              <w:rPr>
                <w:rFonts w:ascii="標楷體" w:eastAsia="標楷體" w:hAnsi="標楷體" w:hint="eastAsia"/>
                <w:szCs w:val="24"/>
              </w:rPr>
              <w:t>，財務評估期間為88年至123年，係規劃籌措</w:t>
            </w:r>
            <w:r w:rsidR="009F05E0" w:rsidRPr="00B77826">
              <w:rPr>
                <w:rFonts w:ascii="標楷體" w:eastAsia="標楷體" w:hAnsi="標楷體" w:hint="eastAsia"/>
                <w:szCs w:val="24"/>
              </w:rPr>
              <w:t>本</w:t>
            </w:r>
            <w:r w:rsidR="003B4D61" w:rsidRPr="00B77826">
              <w:rPr>
                <w:rFonts w:ascii="標楷體" w:eastAsia="標楷體" w:hAnsi="標楷體" w:hint="eastAsia"/>
                <w:szCs w:val="24"/>
              </w:rPr>
              <w:t>計畫工程建設經費之資金來源，後續由高鐵回饋金、高鐵建設</w:t>
            </w:r>
            <w:proofErr w:type="gramStart"/>
            <w:r w:rsidR="003B4D61" w:rsidRPr="00B77826">
              <w:rPr>
                <w:rFonts w:ascii="標楷體" w:eastAsia="標楷體" w:hAnsi="標楷體" w:hint="eastAsia"/>
                <w:szCs w:val="24"/>
              </w:rPr>
              <w:t>電纜槽淨收益</w:t>
            </w:r>
            <w:proofErr w:type="gramEnd"/>
            <w:r w:rsidR="003B4D61" w:rsidRPr="00B77826">
              <w:rPr>
                <w:rFonts w:ascii="標楷體" w:eastAsia="標楷體" w:hAnsi="標楷體" w:hint="eastAsia"/>
                <w:szCs w:val="24"/>
              </w:rPr>
              <w:t>、高鐵新增三站及左營站開發淨收益，以及高鐵沿線租金淨效益等相關效益</w:t>
            </w:r>
            <w:proofErr w:type="gramStart"/>
            <w:r w:rsidR="003B4D61" w:rsidRPr="00B77826">
              <w:rPr>
                <w:rFonts w:ascii="標楷體" w:eastAsia="標楷體" w:hAnsi="標楷體" w:hint="eastAsia"/>
                <w:szCs w:val="24"/>
              </w:rPr>
              <w:t>挹</w:t>
            </w:r>
            <w:proofErr w:type="gramEnd"/>
            <w:r w:rsidR="003B4D61" w:rsidRPr="00B77826">
              <w:rPr>
                <w:rFonts w:ascii="標楷體" w:eastAsia="標楷體" w:hAnsi="標楷體" w:hint="eastAsia"/>
                <w:szCs w:val="24"/>
              </w:rPr>
              <w:t>注，逐漸還本付息、彌補短</w:t>
            </w:r>
            <w:proofErr w:type="gramStart"/>
            <w:r w:rsidR="003B4D61" w:rsidRPr="00B77826">
              <w:rPr>
                <w:rFonts w:ascii="標楷體" w:eastAsia="標楷體" w:hAnsi="標楷體" w:hint="eastAsia"/>
                <w:szCs w:val="24"/>
              </w:rPr>
              <w:t>絀</w:t>
            </w:r>
            <w:proofErr w:type="gramEnd"/>
            <w:r w:rsidR="003B4D61" w:rsidRPr="00B77826">
              <w:rPr>
                <w:rFonts w:ascii="標楷體" w:eastAsia="標楷體" w:hAnsi="標楷體" w:hint="eastAsia"/>
                <w:szCs w:val="24"/>
              </w:rPr>
              <w:t>，</w:t>
            </w:r>
            <w:proofErr w:type="gramStart"/>
            <w:r w:rsidR="003B4D61" w:rsidRPr="00B77826">
              <w:rPr>
                <w:rFonts w:ascii="標楷體" w:eastAsia="標楷體" w:hAnsi="標楷體" w:hint="eastAsia"/>
                <w:szCs w:val="24"/>
              </w:rPr>
              <w:t>俾</w:t>
            </w:r>
            <w:proofErr w:type="gramEnd"/>
            <w:r w:rsidR="003B4D61" w:rsidRPr="00B77826">
              <w:rPr>
                <w:rFonts w:ascii="標楷體" w:eastAsia="標楷體" w:hAnsi="標楷體" w:hint="eastAsia"/>
                <w:szCs w:val="24"/>
              </w:rPr>
              <w:t>利達成行政院核定之財務自償目標。</w:t>
            </w:r>
          </w:p>
          <w:p w:rsidR="000465FD" w:rsidRPr="00B77826" w:rsidRDefault="00287520" w:rsidP="00D87B4C">
            <w:pPr>
              <w:tabs>
                <w:tab w:val="left" w:pos="4892"/>
              </w:tabs>
              <w:snapToGrid w:val="0"/>
              <w:spacing w:beforeLines="50" w:before="120" w:afterLines="50" w:after="120" w:line="500" w:lineRule="exact"/>
              <w:ind w:leftChars="388" w:left="1411" w:hangingChars="200" w:hanging="480"/>
              <w:jc w:val="both"/>
              <w:rPr>
                <w:rFonts w:ascii="標楷體" w:eastAsia="標楷體" w:hAnsi="標楷體"/>
                <w:szCs w:val="24"/>
              </w:rPr>
            </w:pPr>
            <w:r w:rsidRPr="00B77826">
              <w:rPr>
                <w:rFonts w:ascii="標楷體" w:eastAsia="標楷體" w:hAnsi="標楷體" w:hint="eastAsia"/>
                <w:szCs w:val="24"/>
              </w:rPr>
              <w:t xml:space="preserve"> </w:t>
            </w:r>
            <w:r w:rsidR="001E63F6" w:rsidRPr="00B77826">
              <w:rPr>
                <w:rFonts w:ascii="標楷體" w:eastAsia="標楷體" w:hAnsi="標楷體" w:hint="eastAsia"/>
                <w:szCs w:val="24"/>
              </w:rPr>
              <w:t xml:space="preserve"> </w:t>
            </w:r>
            <w:r w:rsidR="00E67A4D" w:rsidRPr="00B77826">
              <w:rPr>
                <w:rFonts w:ascii="標楷體" w:eastAsia="標楷體" w:hAnsi="標楷體" w:hint="eastAsia"/>
                <w:szCs w:val="24"/>
              </w:rPr>
              <w:t>3.</w:t>
            </w:r>
            <w:r w:rsidR="00E67E42" w:rsidRPr="00B77826">
              <w:rPr>
                <w:rFonts w:ascii="標楷體" w:eastAsia="標楷體" w:hAnsi="標楷體" w:hint="eastAsia"/>
                <w:szCs w:val="24"/>
              </w:rPr>
              <w:t>高鐵永續經營投資計畫</w:t>
            </w:r>
          </w:p>
          <w:p w:rsidR="00F20C4D" w:rsidRPr="00B77826" w:rsidRDefault="00E67E42" w:rsidP="00D87B4C">
            <w:pPr>
              <w:tabs>
                <w:tab w:val="left" w:pos="4892"/>
              </w:tabs>
              <w:snapToGrid w:val="0"/>
              <w:spacing w:beforeLines="50" w:before="120" w:afterLines="50" w:after="120" w:line="500" w:lineRule="exact"/>
              <w:ind w:leftChars="567" w:left="1387" w:hangingChars="11" w:hanging="26"/>
              <w:jc w:val="both"/>
              <w:rPr>
                <w:rFonts w:ascii="標楷體" w:eastAsia="標楷體" w:hAnsi="標楷體"/>
                <w:szCs w:val="24"/>
              </w:rPr>
            </w:pPr>
            <w:r w:rsidRPr="00B77826">
              <w:rPr>
                <w:rFonts w:ascii="標楷體" w:eastAsia="標楷體" w:hAnsi="標楷體" w:hint="eastAsia"/>
                <w:szCs w:val="24"/>
              </w:rPr>
              <w:t>依據立法院決議籌措資金參與台灣高鐵公司增資事宜及辦理高鐵</w:t>
            </w:r>
            <w:r w:rsidR="007A706F" w:rsidRPr="00B77826">
              <w:rPr>
                <w:rFonts w:ascii="標楷體" w:eastAsia="標楷體" w:hAnsi="標楷體" w:hint="eastAsia"/>
                <w:szCs w:val="24"/>
              </w:rPr>
              <w:t>新</w:t>
            </w:r>
            <w:r w:rsidRPr="00B77826">
              <w:rPr>
                <w:rFonts w:ascii="標楷體" w:eastAsia="標楷體" w:hAnsi="標楷體" w:hint="eastAsia"/>
                <w:szCs w:val="24"/>
              </w:rPr>
              <w:t>竹車站專用區與台灣高鐵</w:t>
            </w:r>
            <w:r w:rsidR="00744EDF" w:rsidRPr="00B77826">
              <w:rPr>
                <w:rFonts w:ascii="標楷體" w:eastAsia="標楷體" w:hAnsi="標楷體" w:hint="eastAsia"/>
                <w:szCs w:val="24"/>
              </w:rPr>
              <w:t>公</w:t>
            </w:r>
            <w:r w:rsidRPr="00B77826">
              <w:rPr>
                <w:rFonts w:ascii="標楷體" w:eastAsia="標楷體" w:hAnsi="標楷體" w:hint="eastAsia"/>
                <w:szCs w:val="24"/>
              </w:rPr>
              <w:t>司配合財務改善方案返還高鐵桃園、新竹、</w:t>
            </w:r>
            <w:proofErr w:type="gramStart"/>
            <w:r w:rsidRPr="00B77826">
              <w:rPr>
                <w:rFonts w:ascii="標楷體" w:eastAsia="標楷體" w:hAnsi="標楷體" w:hint="eastAsia"/>
                <w:szCs w:val="24"/>
              </w:rPr>
              <w:t>臺</w:t>
            </w:r>
            <w:proofErr w:type="gramEnd"/>
            <w:r w:rsidRPr="00B77826">
              <w:rPr>
                <w:rFonts w:ascii="標楷體" w:eastAsia="標楷體" w:hAnsi="標楷體" w:hint="eastAsia"/>
                <w:szCs w:val="24"/>
              </w:rPr>
              <w:t>中、嘉義及</w:t>
            </w:r>
            <w:proofErr w:type="gramStart"/>
            <w:r w:rsidRPr="00B77826">
              <w:rPr>
                <w:rFonts w:ascii="標楷體" w:eastAsia="標楷體" w:hAnsi="標楷體" w:hint="eastAsia"/>
                <w:szCs w:val="24"/>
              </w:rPr>
              <w:t>臺</w:t>
            </w:r>
            <w:proofErr w:type="gramEnd"/>
            <w:r w:rsidRPr="00B77826">
              <w:rPr>
                <w:rFonts w:ascii="標楷體" w:eastAsia="標楷體" w:hAnsi="標楷體" w:hint="eastAsia"/>
                <w:szCs w:val="24"/>
              </w:rPr>
              <w:t>南等5站站區事業發展用地之開發規劃及收益事宜，並</w:t>
            </w:r>
            <w:r w:rsidR="00F9089A" w:rsidRPr="00B77826">
              <w:rPr>
                <w:rFonts w:ascii="標楷體" w:eastAsia="標楷體" w:hAnsi="標楷體" w:hint="eastAsia"/>
                <w:szCs w:val="24"/>
              </w:rPr>
              <w:t>依興建營運合約於特許期結束支付台灣高鐵公司有償移轉價金</w:t>
            </w:r>
            <w:r w:rsidRPr="00B77826">
              <w:rPr>
                <w:rFonts w:ascii="標楷體" w:eastAsia="標楷體" w:hAnsi="標楷體" w:hint="eastAsia"/>
                <w:szCs w:val="24"/>
              </w:rPr>
              <w:t>。</w:t>
            </w:r>
          </w:p>
          <w:p w:rsidR="004500CF" w:rsidRPr="00B77826" w:rsidRDefault="004500CF" w:rsidP="00D87B4C">
            <w:pPr>
              <w:tabs>
                <w:tab w:val="left" w:pos="4892"/>
              </w:tabs>
              <w:snapToGrid w:val="0"/>
              <w:spacing w:beforeLines="50" w:before="120" w:afterLines="50" w:after="120" w:line="500" w:lineRule="exact"/>
              <w:ind w:leftChars="567" w:left="1387" w:hangingChars="11" w:hanging="26"/>
              <w:jc w:val="both"/>
              <w:rPr>
                <w:rFonts w:ascii="標楷體" w:eastAsia="標楷體" w:hAnsi="標楷體"/>
                <w:szCs w:val="24"/>
              </w:rPr>
            </w:pPr>
          </w:p>
          <w:p w:rsidR="00534D3A" w:rsidRPr="00B77826" w:rsidRDefault="00A11EF6" w:rsidP="00D87B4C">
            <w:pPr>
              <w:tabs>
                <w:tab w:val="left" w:pos="4892"/>
              </w:tabs>
              <w:snapToGrid w:val="0"/>
              <w:spacing w:line="500" w:lineRule="exact"/>
              <w:rPr>
                <w:rFonts w:ascii="標楷體" w:eastAsia="標楷體" w:hAnsi="標楷體"/>
                <w:szCs w:val="24"/>
              </w:rPr>
            </w:pPr>
            <w:r w:rsidRPr="00B77826">
              <w:rPr>
                <w:rFonts w:ascii="標楷體" w:eastAsia="標楷體" w:hAnsi="標楷體" w:hint="eastAsia"/>
                <w:szCs w:val="24"/>
              </w:rPr>
              <w:t xml:space="preserve">          </w:t>
            </w:r>
            <w:r w:rsidR="00534D3A" w:rsidRPr="00B77826">
              <w:rPr>
                <w:rFonts w:ascii="標楷體" w:eastAsia="標楷體" w:hAnsi="標楷體" w:hint="eastAsia"/>
                <w:szCs w:val="24"/>
              </w:rPr>
              <w:t>(二)本年度預計辦理事項:</w:t>
            </w:r>
          </w:p>
          <w:p w:rsidR="00106260" w:rsidRPr="00B77826" w:rsidRDefault="009D5F7B" w:rsidP="00D87B4C">
            <w:pPr>
              <w:tabs>
                <w:tab w:val="left" w:pos="4892"/>
              </w:tabs>
              <w:snapToGrid w:val="0"/>
              <w:spacing w:beforeLines="50" w:before="120" w:afterLines="50" w:after="120" w:line="500" w:lineRule="exact"/>
              <w:ind w:leftChars="637" w:left="1812" w:hangingChars="118" w:hanging="283"/>
              <w:jc w:val="both"/>
              <w:rPr>
                <w:rFonts w:ascii="標楷體" w:eastAsia="標楷體" w:hAnsi="標楷體"/>
                <w:szCs w:val="24"/>
              </w:rPr>
            </w:pPr>
            <w:r w:rsidRPr="00B77826">
              <w:rPr>
                <w:rFonts w:ascii="標楷體" w:eastAsia="標楷體" w:hAnsi="標楷體" w:hint="eastAsia"/>
                <w:szCs w:val="24"/>
              </w:rPr>
              <w:t>1.</w:t>
            </w:r>
            <w:r w:rsidR="000B2B71" w:rsidRPr="00B77826">
              <w:rPr>
                <w:rFonts w:ascii="標楷體" w:eastAsia="標楷體" w:hAnsi="標楷體" w:hint="eastAsia"/>
                <w:szCs w:val="24"/>
              </w:rPr>
              <w:t>辦理</w:t>
            </w:r>
            <w:r w:rsidR="00106260" w:rsidRPr="00B77826">
              <w:rPr>
                <w:rFonts w:ascii="標楷體" w:eastAsia="標楷體" w:hAnsi="標楷體" w:hint="eastAsia"/>
                <w:szCs w:val="24"/>
              </w:rPr>
              <w:t>環島鐵路網、鐵路立體化、車站大平台及地方捷運(</w:t>
            </w:r>
            <w:proofErr w:type="gramStart"/>
            <w:r w:rsidR="00106260" w:rsidRPr="00B77826">
              <w:rPr>
                <w:rFonts w:ascii="標楷體" w:eastAsia="標楷體" w:hAnsi="標楷體" w:hint="eastAsia"/>
                <w:szCs w:val="24"/>
              </w:rPr>
              <w:t>含輕軌</w:t>
            </w:r>
            <w:proofErr w:type="gramEnd"/>
            <w:r w:rsidR="00106260" w:rsidRPr="00B77826">
              <w:rPr>
                <w:rFonts w:ascii="標楷體" w:eastAsia="標楷體" w:hAnsi="標楷體" w:hint="eastAsia"/>
                <w:szCs w:val="24"/>
              </w:rPr>
              <w:t>)相關規劃作業</w:t>
            </w:r>
            <w:r w:rsidR="00DB43CF" w:rsidRPr="00B77826">
              <w:rPr>
                <w:rFonts w:ascii="標楷體" w:eastAsia="標楷體" w:hAnsi="標楷體" w:hint="eastAsia"/>
                <w:szCs w:val="24"/>
              </w:rPr>
              <w:t>。</w:t>
            </w:r>
          </w:p>
          <w:p w:rsidR="00534D3A" w:rsidRPr="00B77826" w:rsidRDefault="009D5F7B" w:rsidP="00D87B4C">
            <w:pPr>
              <w:tabs>
                <w:tab w:val="left" w:pos="4892"/>
              </w:tabs>
              <w:snapToGrid w:val="0"/>
              <w:spacing w:beforeLines="50" w:before="120" w:afterLines="50" w:after="120" w:line="500" w:lineRule="exact"/>
              <w:ind w:leftChars="637" w:left="1812" w:hangingChars="118" w:hanging="283"/>
              <w:jc w:val="both"/>
              <w:rPr>
                <w:rFonts w:ascii="標楷體" w:eastAsia="標楷體" w:hAnsi="標楷體"/>
                <w:szCs w:val="24"/>
              </w:rPr>
            </w:pPr>
            <w:r w:rsidRPr="00B77826">
              <w:rPr>
                <w:rFonts w:ascii="標楷體" w:eastAsia="標楷體" w:hAnsi="標楷體" w:hint="eastAsia"/>
                <w:szCs w:val="24"/>
              </w:rPr>
              <w:t>2.</w:t>
            </w:r>
            <w:r w:rsidR="000D6D19" w:rsidRPr="00B77826">
              <w:rPr>
                <w:rFonts w:ascii="標楷體" w:eastAsia="標楷體" w:hAnsi="標楷體" w:hint="eastAsia"/>
                <w:szCs w:val="24"/>
              </w:rPr>
              <w:t>捐助國內團體辦理輕軌系統自主技術提升計畫</w:t>
            </w:r>
            <w:r w:rsidR="00106260" w:rsidRPr="00B77826">
              <w:rPr>
                <w:rFonts w:ascii="標楷體" w:eastAsia="標楷體" w:hAnsi="標楷體" w:hint="eastAsia"/>
                <w:szCs w:val="24"/>
              </w:rPr>
              <w:t>及鐵道產業研發檢測發展計畫</w:t>
            </w:r>
            <w:r w:rsidR="000B2B71" w:rsidRPr="00B77826">
              <w:rPr>
                <w:rFonts w:ascii="標楷體" w:eastAsia="標楷體" w:hAnsi="標楷體" w:hint="eastAsia"/>
                <w:szCs w:val="24"/>
              </w:rPr>
              <w:t>。</w:t>
            </w:r>
          </w:p>
          <w:p w:rsidR="00534D3A" w:rsidRPr="00B77826" w:rsidRDefault="0061153C" w:rsidP="00D87B4C">
            <w:pPr>
              <w:tabs>
                <w:tab w:val="left" w:pos="4892"/>
              </w:tabs>
              <w:snapToGrid w:val="0"/>
              <w:spacing w:beforeLines="50" w:before="120" w:afterLines="50" w:after="120" w:line="500" w:lineRule="exact"/>
              <w:ind w:leftChars="637" w:left="1812" w:hangingChars="118" w:hanging="283"/>
              <w:jc w:val="both"/>
              <w:rPr>
                <w:rFonts w:ascii="標楷體" w:eastAsia="標楷體" w:hAnsi="標楷體"/>
                <w:szCs w:val="24"/>
              </w:rPr>
            </w:pPr>
            <w:r w:rsidRPr="00B77826">
              <w:rPr>
                <w:rFonts w:ascii="標楷體" w:eastAsia="標楷體" w:hAnsi="標楷體" w:hint="eastAsia"/>
                <w:szCs w:val="24"/>
              </w:rPr>
              <w:t>3</w:t>
            </w:r>
            <w:r w:rsidR="009D5F7B" w:rsidRPr="00B77826">
              <w:rPr>
                <w:rFonts w:ascii="標楷體" w:eastAsia="標楷體" w:hAnsi="標楷體" w:hint="eastAsia"/>
                <w:szCs w:val="24"/>
              </w:rPr>
              <w:t>.</w:t>
            </w:r>
            <w:r w:rsidR="00C609DC" w:rsidRPr="00B77826">
              <w:rPr>
                <w:rFonts w:ascii="標楷體" w:eastAsia="標楷體" w:hAnsi="標楷體" w:hint="eastAsia"/>
                <w:szCs w:val="24"/>
              </w:rPr>
              <w:t>辦理鐵</w:t>
            </w:r>
            <w:r w:rsidR="009832C1" w:rsidRPr="00B77826">
              <w:rPr>
                <w:rFonts w:ascii="標楷體" w:eastAsia="標楷體" w:hAnsi="標楷體" w:hint="eastAsia"/>
                <w:szCs w:val="24"/>
              </w:rPr>
              <w:t>道科技產業推廣及</w:t>
            </w:r>
            <w:r w:rsidR="000B2B71" w:rsidRPr="00B77826">
              <w:rPr>
                <w:rFonts w:ascii="標楷體" w:eastAsia="標楷體" w:hAnsi="標楷體" w:hint="eastAsia"/>
                <w:szCs w:val="24"/>
              </w:rPr>
              <w:t>參與國際性鐵道交流研討會。</w:t>
            </w:r>
          </w:p>
          <w:p w:rsidR="00906A10" w:rsidRPr="00B77826" w:rsidRDefault="0061153C" w:rsidP="00D87B4C">
            <w:pPr>
              <w:tabs>
                <w:tab w:val="left" w:pos="3930"/>
              </w:tabs>
              <w:snapToGrid w:val="0"/>
              <w:spacing w:beforeLines="50" w:before="120" w:afterLines="50" w:after="120" w:line="500" w:lineRule="exact"/>
              <w:ind w:leftChars="637" w:left="1812" w:hangingChars="118" w:hanging="283"/>
              <w:jc w:val="both"/>
              <w:rPr>
                <w:rFonts w:ascii="標楷體" w:eastAsia="標楷體" w:hAnsi="標楷體"/>
                <w:szCs w:val="24"/>
              </w:rPr>
            </w:pPr>
            <w:r w:rsidRPr="00B77826">
              <w:rPr>
                <w:rFonts w:ascii="標楷體" w:eastAsia="標楷體" w:hAnsi="標楷體" w:hint="eastAsia"/>
                <w:szCs w:val="24"/>
              </w:rPr>
              <w:t>4</w:t>
            </w:r>
            <w:r w:rsidR="009D5F7B" w:rsidRPr="00B77826">
              <w:rPr>
                <w:rFonts w:ascii="標楷體" w:eastAsia="標楷體" w:hAnsi="標楷體" w:hint="eastAsia"/>
                <w:szCs w:val="24"/>
              </w:rPr>
              <w:t>.</w:t>
            </w:r>
            <w:r w:rsidR="005A2F00" w:rsidRPr="00B77826">
              <w:rPr>
                <w:rFonts w:ascii="標楷體" w:eastAsia="標楷體" w:hAnsi="標楷體" w:hint="eastAsia"/>
                <w:szCs w:val="24"/>
              </w:rPr>
              <w:t>推動國家鐵道安全計畫並落實檢查員制度</w:t>
            </w:r>
            <w:r w:rsidR="00906A10" w:rsidRPr="00B77826">
              <w:rPr>
                <w:rFonts w:ascii="標楷體" w:eastAsia="標楷體" w:hAnsi="標楷體" w:hint="eastAsia"/>
                <w:szCs w:val="24"/>
              </w:rPr>
              <w:t>。</w:t>
            </w:r>
          </w:p>
          <w:p w:rsidR="005E4091" w:rsidRPr="00B77826" w:rsidRDefault="0061153C" w:rsidP="00D87B4C">
            <w:pPr>
              <w:tabs>
                <w:tab w:val="left" w:pos="4892"/>
              </w:tabs>
              <w:snapToGrid w:val="0"/>
              <w:spacing w:beforeLines="50" w:before="120" w:afterLines="50" w:after="120" w:line="500" w:lineRule="exact"/>
              <w:ind w:leftChars="637" w:left="1812" w:hangingChars="118" w:hanging="283"/>
              <w:jc w:val="both"/>
              <w:rPr>
                <w:rFonts w:ascii="標楷體" w:eastAsia="標楷體" w:hAnsi="標楷體"/>
                <w:szCs w:val="24"/>
              </w:rPr>
            </w:pPr>
            <w:r w:rsidRPr="00B77826">
              <w:rPr>
                <w:rFonts w:ascii="標楷體" w:eastAsia="標楷體" w:hAnsi="標楷體" w:hint="eastAsia"/>
                <w:szCs w:val="24"/>
              </w:rPr>
              <w:t>5</w:t>
            </w:r>
            <w:r w:rsidR="009D5F7B" w:rsidRPr="00B77826">
              <w:rPr>
                <w:rFonts w:ascii="標楷體" w:eastAsia="標楷體" w:hAnsi="標楷體" w:hint="eastAsia"/>
                <w:szCs w:val="24"/>
              </w:rPr>
              <w:t>.</w:t>
            </w:r>
            <w:r w:rsidR="00906A10" w:rsidRPr="00B77826">
              <w:rPr>
                <w:rFonts w:ascii="標楷體" w:eastAsia="標楷體" w:hAnsi="標楷體" w:hint="eastAsia"/>
                <w:szCs w:val="24"/>
              </w:rPr>
              <w:t>辦理</w:t>
            </w:r>
            <w:proofErr w:type="gramStart"/>
            <w:r w:rsidR="00D75829" w:rsidRPr="00B77826">
              <w:rPr>
                <w:rFonts w:ascii="標楷體" w:eastAsia="標楷體" w:hAnsi="標楷體" w:hint="eastAsia"/>
                <w:szCs w:val="24"/>
              </w:rPr>
              <w:t>臺</w:t>
            </w:r>
            <w:proofErr w:type="gramEnd"/>
            <w:r w:rsidR="00D75829" w:rsidRPr="00B77826">
              <w:rPr>
                <w:rFonts w:ascii="標楷體" w:eastAsia="標楷體" w:hAnsi="標楷體" w:hint="eastAsia"/>
                <w:szCs w:val="24"/>
              </w:rPr>
              <w:t>鐵安全管理系統(SMS)第三方安全評鑑委託研究等案</w:t>
            </w:r>
            <w:r w:rsidR="00014B7E" w:rsidRPr="00B77826">
              <w:rPr>
                <w:rFonts w:ascii="標楷體" w:eastAsia="標楷體" w:hAnsi="標楷體" w:hint="eastAsia"/>
                <w:szCs w:val="24"/>
              </w:rPr>
              <w:t>。</w:t>
            </w:r>
          </w:p>
          <w:p w:rsidR="00534D3A" w:rsidRPr="00B77826" w:rsidRDefault="0061153C" w:rsidP="00D87B4C">
            <w:pPr>
              <w:tabs>
                <w:tab w:val="left" w:pos="4892"/>
              </w:tabs>
              <w:snapToGrid w:val="0"/>
              <w:spacing w:beforeLines="50" w:before="120" w:afterLines="50" w:after="120" w:line="500" w:lineRule="exact"/>
              <w:ind w:leftChars="637" w:left="1812" w:hangingChars="118" w:hanging="283"/>
              <w:jc w:val="both"/>
              <w:rPr>
                <w:rFonts w:ascii="標楷體" w:eastAsia="標楷體" w:hAnsi="標楷體"/>
                <w:szCs w:val="24"/>
              </w:rPr>
            </w:pPr>
            <w:r w:rsidRPr="00B77826">
              <w:rPr>
                <w:rFonts w:ascii="標楷體" w:eastAsia="標楷體" w:hAnsi="標楷體" w:hint="eastAsia"/>
                <w:szCs w:val="24"/>
              </w:rPr>
              <w:t>6</w:t>
            </w:r>
            <w:r w:rsidR="009D5F7B" w:rsidRPr="00B77826">
              <w:rPr>
                <w:rFonts w:ascii="標楷體" w:eastAsia="標楷體" w:hAnsi="標楷體" w:hint="eastAsia"/>
                <w:szCs w:val="24"/>
              </w:rPr>
              <w:t>.</w:t>
            </w:r>
            <w:r w:rsidR="009832C1" w:rsidRPr="00B77826">
              <w:rPr>
                <w:rFonts w:ascii="標楷體" w:eastAsia="標楷體" w:hAnsi="標楷體" w:hint="eastAsia"/>
                <w:szCs w:val="24"/>
              </w:rPr>
              <w:t>推動智慧鐵道並強化營運監理系統</w:t>
            </w:r>
            <w:r w:rsidR="00014B7E" w:rsidRPr="00B77826">
              <w:rPr>
                <w:rFonts w:ascii="標楷體" w:eastAsia="標楷體" w:hAnsi="標楷體" w:hint="eastAsia"/>
                <w:szCs w:val="24"/>
              </w:rPr>
              <w:t>。</w:t>
            </w:r>
          </w:p>
          <w:p w:rsidR="00534D3A" w:rsidRPr="00B77826" w:rsidRDefault="0061153C" w:rsidP="00D87B4C">
            <w:pPr>
              <w:tabs>
                <w:tab w:val="left" w:pos="4892"/>
              </w:tabs>
              <w:snapToGrid w:val="0"/>
              <w:spacing w:beforeLines="50" w:before="120" w:afterLines="50" w:after="120" w:line="500" w:lineRule="exact"/>
              <w:ind w:leftChars="636" w:left="1785" w:hangingChars="108" w:hanging="259"/>
              <w:jc w:val="both"/>
              <w:rPr>
                <w:rFonts w:ascii="標楷體" w:eastAsia="標楷體" w:hAnsi="標楷體"/>
                <w:szCs w:val="24"/>
              </w:rPr>
            </w:pPr>
            <w:r w:rsidRPr="00B77826">
              <w:rPr>
                <w:rFonts w:ascii="標楷體" w:eastAsia="標楷體" w:hAnsi="標楷體" w:hint="eastAsia"/>
                <w:szCs w:val="24"/>
              </w:rPr>
              <w:t>7</w:t>
            </w:r>
            <w:r w:rsidR="009D5F7B" w:rsidRPr="00B77826">
              <w:rPr>
                <w:rFonts w:ascii="標楷體" w:eastAsia="標楷體" w:hAnsi="標楷體" w:hint="eastAsia"/>
                <w:szCs w:val="24"/>
              </w:rPr>
              <w:t>.</w:t>
            </w:r>
            <w:r w:rsidR="00190DF0" w:rsidRPr="00B77826">
              <w:rPr>
                <w:rFonts w:ascii="標楷體" w:eastAsia="標楷體" w:hAnsi="標楷體" w:hint="eastAsia"/>
                <w:szCs w:val="24"/>
              </w:rPr>
              <w:t>辦理</w:t>
            </w:r>
            <w:r w:rsidR="005A2F00" w:rsidRPr="00B77826">
              <w:rPr>
                <w:rFonts w:ascii="標楷體" w:eastAsia="標楷體" w:hAnsi="標楷體" w:hint="eastAsia"/>
                <w:szCs w:val="24"/>
              </w:rPr>
              <w:t>高速鐵路交通建設用地範圍內用地取得及土地管理</w:t>
            </w:r>
            <w:r w:rsidRPr="00B77826">
              <w:rPr>
                <w:rFonts w:ascii="標楷體" w:eastAsia="標楷體" w:hAnsi="標楷體" w:hint="eastAsia"/>
                <w:szCs w:val="24"/>
              </w:rPr>
              <w:t>作業</w:t>
            </w:r>
            <w:r w:rsidR="00190DF0" w:rsidRPr="00B77826">
              <w:rPr>
                <w:rFonts w:ascii="標楷體" w:eastAsia="標楷體" w:hAnsi="標楷體" w:hint="eastAsia"/>
                <w:szCs w:val="24"/>
              </w:rPr>
              <w:t>等高鐵營運興建合約管理事宜。</w:t>
            </w:r>
          </w:p>
          <w:p w:rsidR="00E4353A" w:rsidRPr="00B77826" w:rsidRDefault="0061153C" w:rsidP="00D87B4C">
            <w:pPr>
              <w:tabs>
                <w:tab w:val="left" w:pos="4892"/>
              </w:tabs>
              <w:snapToGrid w:val="0"/>
              <w:spacing w:beforeLines="50" w:before="120" w:afterLines="50" w:after="120" w:line="500" w:lineRule="exact"/>
              <w:ind w:leftChars="637" w:left="1812" w:hangingChars="118" w:hanging="283"/>
              <w:jc w:val="both"/>
              <w:rPr>
                <w:rFonts w:ascii="標楷體" w:eastAsia="標楷體" w:hAnsi="標楷體"/>
                <w:szCs w:val="24"/>
              </w:rPr>
            </w:pPr>
            <w:r w:rsidRPr="00B77826">
              <w:rPr>
                <w:rFonts w:ascii="標楷體" w:eastAsia="標楷體" w:hAnsi="標楷體" w:hint="eastAsia"/>
                <w:szCs w:val="24"/>
              </w:rPr>
              <w:t>8</w:t>
            </w:r>
            <w:r w:rsidR="009D5F7B" w:rsidRPr="00B77826">
              <w:rPr>
                <w:rFonts w:ascii="標楷體" w:eastAsia="標楷體" w:hAnsi="標楷體" w:hint="eastAsia"/>
                <w:szCs w:val="24"/>
              </w:rPr>
              <w:t>.</w:t>
            </w:r>
            <w:r w:rsidR="00C47FC7" w:rsidRPr="00B77826">
              <w:rPr>
                <w:rFonts w:ascii="標楷體" w:eastAsia="標楷體" w:hAnsi="標楷體" w:hint="eastAsia"/>
                <w:szCs w:val="24"/>
              </w:rPr>
              <w:t>辦理</w:t>
            </w:r>
            <w:r w:rsidR="00190DF0" w:rsidRPr="00B77826">
              <w:rPr>
                <w:rFonts w:ascii="標楷體" w:eastAsia="標楷體" w:hAnsi="標楷體" w:hint="eastAsia"/>
                <w:szCs w:val="24"/>
              </w:rPr>
              <w:t>資產管理及高鐵共同管道與傳統預</w:t>
            </w:r>
            <w:proofErr w:type="gramStart"/>
            <w:r w:rsidR="00190DF0" w:rsidRPr="00B77826">
              <w:rPr>
                <w:rFonts w:ascii="標楷體" w:eastAsia="標楷體" w:hAnsi="標楷體" w:hint="eastAsia"/>
                <w:szCs w:val="24"/>
              </w:rPr>
              <w:t>埋人孔手蓋</w:t>
            </w:r>
            <w:proofErr w:type="gramEnd"/>
            <w:r w:rsidR="00190DF0" w:rsidRPr="00B77826">
              <w:rPr>
                <w:rFonts w:ascii="標楷體" w:eastAsia="標楷體" w:hAnsi="標楷體" w:hint="eastAsia"/>
                <w:szCs w:val="24"/>
              </w:rPr>
              <w:t>維護管理事宜。</w:t>
            </w:r>
          </w:p>
          <w:p w:rsidR="00852FFC" w:rsidRPr="00B77826" w:rsidRDefault="0061153C" w:rsidP="00D87B4C">
            <w:pPr>
              <w:tabs>
                <w:tab w:val="left" w:pos="4892"/>
              </w:tabs>
              <w:snapToGrid w:val="0"/>
              <w:spacing w:beforeLines="50" w:before="120" w:afterLines="50" w:after="120" w:line="500" w:lineRule="exact"/>
              <w:ind w:leftChars="579" w:left="1812" w:hangingChars="176" w:hanging="422"/>
              <w:jc w:val="both"/>
              <w:rPr>
                <w:rFonts w:ascii="標楷體" w:eastAsia="標楷體" w:hAnsi="標楷體"/>
                <w:szCs w:val="24"/>
              </w:rPr>
            </w:pPr>
            <w:r w:rsidRPr="00B77826">
              <w:rPr>
                <w:rFonts w:ascii="標楷體" w:eastAsia="標楷體" w:hAnsi="標楷體" w:hint="eastAsia"/>
                <w:szCs w:val="24"/>
              </w:rPr>
              <w:t xml:space="preserve"> 9</w:t>
            </w:r>
            <w:r w:rsidR="009D5F7B" w:rsidRPr="00B77826">
              <w:rPr>
                <w:rFonts w:ascii="標楷體" w:eastAsia="標楷體" w:hAnsi="標楷體" w:hint="eastAsia"/>
                <w:szCs w:val="24"/>
              </w:rPr>
              <w:t>.</w:t>
            </w:r>
            <w:r w:rsidR="000B2B71" w:rsidRPr="00B77826">
              <w:rPr>
                <w:rFonts w:ascii="標楷體" w:eastAsia="標楷體" w:hAnsi="標楷體" w:hint="eastAsia"/>
                <w:szCs w:val="24"/>
              </w:rPr>
              <w:t>辦理高速鐵路興建營運合約回饋金收入事宜。</w:t>
            </w:r>
          </w:p>
          <w:p w:rsidR="0061652E" w:rsidRPr="00B77826" w:rsidRDefault="0061153C" w:rsidP="00D87B4C">
            <w:pPr>
              <w:tabs>
                <w:tab w:val="left" w:pos="4892"/>
              </w:tabs>
              <w:snapToGrid w:val="0"/>
              <w:spacing w:beforeLines="50" w:before="120" w:afterLines="50" w:after="120" w:line="500" w:lineRule="exact"/>
              <w:ind w:leftChars="579" w:left="1812" w:hangingChars="176" w:hanging="422"/>
              <w:jc w:val="both"/>
              <w:rPr>
                <w:rFonts w:ascii="標楷體" w:eastAsia="標楷體" w:hAnsi="標楷體"/>
                <w:szCs w:val="24"/>
              </w:rPr>
            </w:pPr>
            <w:r w:rsidRPr="00B77826">
              <w:rPr>
                <w:rFonts w:ascii="標楷體" w:eastAsia="標楷體" w:hAnsi="標楷體" w:hint="eastAsia"/>
                <w:szCs w:val="24"/>
              </w:rPr>
              <w:lastRenderedPageBreak/>
              <w:t>10</w:t>
            </w:r>
            <w:r w:rsidR="009D5F7B" w:rsidRPr="00B77826">
              <w:rPr>
                <w:rFonts w:ascii="標楷體" w:eastAsia="標楷體" w:hAnsi="標楷體" w:hint="eastAsia"/>
                <w:szCs w:val="24"/>
              </w:rPr>
              <w:t>.</w:t>
            </w:r>
            <w:r w:rsidR="00E77507" w:rsidRPr="00B77826">
              <w:rPr>
                <w:rFonts w:ascii="標楷體" w:eastAsia="標楷體" w:hAnsi="標楷體" w:hint="eastAsia"/>
                <w:szCs w:val="24"/>
              </w:rPr>
              <w:t>辦理台灣高鐵公司股利收取之處理。</w:t>
            </w:r>
          </w:p>
          <w:p w:rsidR="00305DC5" w:rsidRPr="00B77826" w:rsidRDefault="0061153C" w:rsidP="00D87B4C">
            <w:pPr>
              <w:tabs>
                <w:tab w:val="left" w:pos="4892"/>
              </w:tabs>
              <w:snapToGrid w:val="0"/>
              <w:spacing w:beforeLines="50" w:before="120" w:afterLines="50" w:after="120" w:line="500" w:lineRule="exact"/>
              <w:ind w:leftChars="579" w:left="1812" w:hangingChars="176" w:hanging="422"/>
              <w:jc w:val="both"/>
              <w:rPr>
                <w:rFonts w:ascii="標楷體" w:eastAsia="標楷體" w:hAnsi="標楷體"/>
                <w:szCs w:val="24"/>
              </w:rPr>
            </w:pPr>
            <w:r w:rsidRPr="00B77826">
              <w:rPr>
                <w:rFonts w:ascii="標楷體" w:eastAsia="標楷體" w:hAnsi="標楷體" w:hint="eastAsia"/>
                <w:szCs w:val="24"/>
              </w:rPr>
              <w:t>11</w:t>
            </w:r>
            <w:r w:rsidR="009D5F7B" w:rsidRPr="00B77826">
              <w:rPr>
                <w:rFonts w:ascii="標楷體" w:eastAsia="標楷體" w:hAnsi="標楷體" w:hint="eastAsia"/>
                <w:szCs w:val="24"/>
              </w:rPr>
              <w:t>.</w:t>
            </w:r>
            <w:r w:rsidR="000B2B71" w:rsidRPr="00B77826">
              <w:rPr>
                <w:rFonts w:ascii="標楷體" w:eastAsia="標楷體" w:hAnsi="標楷體" w:hint="eastAsia"/>
                <w:szCs w:val="24"/>
              </w:rPr>
              <w:t>辦理高鐵通車營運後依合約規定應收取與支付之租金事宜。</w:t>
            </w:r>
          </w:p>
          <w:p w:rsidR="00030CB9" w:rsidRPr="00B77826" w:rsidRDefault="0061153C" w:rsidP="00D87B4C">
            <w:pPr>
              <w:tabs>
                <w:tab w:val="left" w:pos="4892"/>
              </w:tabs>
              <w:snapToGrid w:val="0"/>
              <w:spacing w:beforeLines="50" w:before="120" w:afterLines="50" w:after="120" w:line="500" w:lineRule="exact"/>
              <w:ind w:leftChars="579" w:left="1812" w:hangingChars="176" w:hanging="422"/>
              <w:jc w:val="both"/>
              <w:rPr>
                <w:rFonts w:ascii="標楷體" w:eastAsia="標楷體" w:hAnsi="標楷體"/>
                <w:szCs w:val="24"/>
              </w:rPr>
            </w:pPr>
            <w:r w:rsidRPr="00B77826">
              <w:rPr>
                <w:rFonts w:ascii="標楷體" w:eastAsia="標楷體" w:hAnsi="標楷體" w:hint="eastAsia"/>
                <w:szCs w:val="24"/>
              </w:rPr>
              <w:t>12</w:t>
            </w:r>
            <w:r w:rsidR="009D5F7B" w:rsidRPr="00B77826">
              <w:rPr>
                <w:rFonts w:ascii="標楷體" w:eastAsia="標楷體" w:hAnsi="標楷體" w:hint="eastAsia"/>
                <w:szCs w:val="24"/>
              </w:rPr>
              <w:t>.</w:t>
            </w:r>
            <w:r w:rsidR="000B2B71" w:rsidRPr="00B77826">
              <w:rPr>
                <w:rFonts w:ascii="標楷體" w:eastAsia="標楷體" w:hAnsi="標楷體" w:hint="eastAsia"/>
                <w:szCs w:val="24"/>
              </w:rPr>
              <w:t>辦理高鐵站區土地之開發招商規劃及收益事宜。</w:t>
            </w:r>
          </w:p>
          <w:p w:rsidR="00D01AA0" w:rsidRPr="00B77826" w:rsidRDefault="0061153C" w:rsidP="00D87B4C">
            <w:pPr>
              <w:tabs>
                <w:tab w:val="left" w:pos="4892"/>
              </w:tabs>
              <w:snapToGrid w:val="0"/>
              <w:spacing w:beforeLines="50" w:before="120" w:afterLines="50" w:after="120" w:line="500" w:lineRule="exact"/>
              <w:ind w:leftChars="576" w:left="1732" w:hangingChars="146" w:hanging="350"/>
              <w:jc w:val="both"/>
              <w:rPr>
                <w:rFonts w:ascii="標楷體" w:eastAsia="標楷體" w:hAnsi="標楷體"/>
                <w:szCs w:val="24"/>
              </w:rPr>
            </w:pPr>
            <w:r w:rsidRPr="00B77826">
              <w:rPr>
                <w:rFonts w:ascii="標楷體" w:eastAsia="標楷體" w:hAnsi="標楷體" w:hint="eastAsia"/>
                <w:szCs w:val="24"/>
              </w:rPr>
              <w:t>13</w:t>
            </w:r>
            <w:r w:rsidR="009D5F7B" w:rsidRPr="00B77826">
              <w:rPr>
                <w:rFonts w:ascii="標楷體" w:eastAsia="標楷體" w:hAnsi="標楷體" w:hint="eastAsia"/>
                <w:szCs w:val="24"/>
              </w:rPr>
              <w:t>.</w:t>
            </w:r>
            <w:r w:rsidR="000B2B71" w:rsidRPr="00B77826">
              <w:rPr>
                <w:rFonts w:ascii="標楷體" w:eastAsia="標楷體" w:hAnsi="標楷體" w:hint="eastAsia"/>
                <w:szCs w:val="24"/>
              </w:rPr>
              <w:t>辦理高鐵供系統營運所需者外之相關設施(如電纜槽、預埋管道及監控站等)使</w:t>
            </w:r>
            <w:r w:rsidRPr="00B77826">
              <w:rPr>
                <w:rFonts w:ascii="標楷體" w:eastAsia="標楷體" w:hAnsi="標楷體" w:hint="eastAsia"/>
                <w:szCs w:val="24"/>
              </w:rPr>
              <w:t xml:space="preserve">  </w:t>
            </w:r>
            <w:r w:rsidR="000B2B71" w:rsidRPr="00B77826">
              <w:rPr>
                <w:rFonts w:ascii="標楷體" w:eastAsia="標楷體" w:hAnsi="標楷體" w:hint="eastAsia"/>
                <w:szCs w:val="24"/>
              </w:rPr>
              <w:t>用權收入及維護管理事宜。</w:t>
            </w:r>
          </w:p>
          <w:p w:rsidR="009D784A" w:rsidRPr="00B77826" w:rsidRDefault="0061153C" w:rsidP="00D87B4C">
            <w:pPr>
              <w:tabs>
                <w:tab w:val="left" w:pos="4892"/>
              </w:tabs>
              <w:snapToGrid w:val="0"/>
              <w:spacing w:beforeLines="50" w:before="120" w:afterLines="50" w:after="120" w:line="500" w:lineRule="exact"/>
              <w:ind w:leftChars="579" w:left="1812" w:hangingChars="176" w:hanging="422"/>
              <w:jc w:val="both"/>
              <w:rPr>
                <w:rFonts w:ascii="標楷體" w:eastAsia="標楷體" w:hAnsi="標楷體"/>
                <w:szCs w:val="24"/>
              </w:rPr>
            </w:pPr>
            <w:r w:rsidRPr="00B77826">
              <w:rPr>
                <w:rFonts w:ascii="標楷體" w:eastAsia="標楷體" w:hAnsi="標楷體" w:hint="eastAsia"/>
                <w:szCs w:val="24"/>
              </w:rPr>
              <w:t>14</w:t>
            </w:r>
            <w:r w:rsidR="009D5F7B" w:rsidRPr="00B77826">
              <w:rPr>
                <w:rFonts w:ascii="標楷體" w:eastAsia="標楷體" w:hAnsi="標楷體" w:hint="eastAsia"/>
                <w:szCs w:val="24"/>
              </w:rPr>
              <w:t>.</w:t>
            </w:r>
            <w:r w:rsidR="009D784A" w:rsidRPr="00B77826">
              <w:rPr>
                <w:rFonts w:ascii="標楷體" w:eastAsia="標楷體" w:hAnsi="標楷體" w:hint="eastAsia"/>
                <w:szCs w:val="24"/>
              </w:rPr>
              <w:t>辦理</w:t>
            </w:r>
            <w:r w:rsidR="004A4132" w:rsidRPr="00B77826">
              <w:rPr>
                <w:rFonts w:ascii="標楷體" w:eastAsia="標楷體" w:hAnsi="標楷體" w:hint="eastAsia"/>
                <w:szCs w:val="24"/>
              </w:rPr>
              <w:t>「</w:t>
            </w:r>
            <w:r w:rsidR="009D784A" w:rsidRPr="00B77826">
              <w:rPr>
                <w:rFonts w:ascii="標楷體" w:eastAsia="標楷體" w:hAnsi="標楷體" w:hint="eastAsia"/>
                <w:szCs w:val="24"/>
              </w:rPr>
              <w:t>台灣光纜通道計畫</w:t>
            </w:r>
            <w:r w:rsidR="004A4132" w:rsidRPr="00B77826">
              <w:rPr>
                <w:rFonts w:ascii="標楷體" w:eastAsia="標楷體" w:hAnsi="標楷體" w:hint="eastAsia"/>
                <w:szCs w:val="24"/>
              </w:rPr>
              <w:t>」</w:t>
            </w:r>
            <w:r w:rsidR="00951EBB" w:rsidRPr="00B77826">
              <w:rPr>
                <w:rFonts w:ascii="標楷體" w:eastAsia="標楷體" w:hAnsi="標楷體" w:hint="eastAsia"/>
                <w:szCs w:val="24"/>
              </w:rPr>
              <w:t>及「完備光纜通道支線計畫」</w:t>
            </w:r>
            <w:r w:rsidR="00951EBB" w:rsidRPr="00B77826">
              <w:rPr>
                <w:rFonts w:ascii="標楷體" w:eastAsia="標楷體" w:hAnsi="標楷體"/>
                <w:szCs w:val="24"/>
              </w:rPr>
              <w:t>建</w:t>
            </w:r>
            <w:r w:rsidR="004A4132" w:rsidRPr="00B77826">
              <w:rPr>
                <w:rFonts w:ascii="標楷體" w:eastAsia="標楷體" w:hAnsi="標楷體" w:hint="eastAsia"/>
                <w:szCs w:val="24"/>
              </w:rPr>
              <w:t>置</w:t>
            </w:r>
            <w:r w:rsidR="00951EBB" w:rsidRPr="00B77826">
              <w:rPr>
                <w:rFonts w:ascii="標楷體" w:eastAsia="標楷體" w:hAnsi="標楷體"/>
                <w:szCs w:val="24"/>
              </w:rPr>
              <w:t>電纜架工程</w:t>
            </w:r>
            <w:r w:rsidR="009D784A" w:rsidRPr="00B77826">
              <w:rPr>
                <w:rFonts w:ascii="標楷體" w:eastAsia="標楷體" w:hAnsi="標楷體" w:hint="eastAsia"/>
                <w:szCs w:val="24"/>
              </w:rPr>
              <w:t>。</w:t>
            </w:r>
          </w:p>
          <w:p w:rsidR="0047126B" w:rsidRPr="00B77826" w:rsidRDefault="0047126B" w:rsidP="00D87B4C">
            <w:pPr>
              <w:tabs>
                <w:tab w:val="left" w:pos="4892"/>
              </w:tabs>
              <w:snapToGrid w:val="0"/>
              <w:spacing w:beforeLines="50" w:before="120" w:afterLines="50" w:after="120" w:line="500" w:lineRule="exact"/>
              <w:ind w:leftChars="579" w:left="1812" w:hangingChars="176" w:hanging="422"/>
              <w:jc w:val="both"/>
              <w:rPr>
                <w:rFonts w:ascii="標楷體" w:eastAsia="標楷體" w:hAnsi="標楷體"/>
                <w:szCs w:val="24"/>
              </w:rPr>
            </w:pPr>
            <w:r w:rsidRPr="00B77826">
              <w:rPr>
                <w:rFonts w:ascii="標楷體" w:eastAsia="標楷體" w:hAnsi="標楷體" w:hint="eastAsia"/>
                <w:szCs w:val="24"/>
              </w:rPr>
              <w:t>15.</w:t>
            </w:r>
            <w:r w:rsidR="006D17BA" w:rsidRPr="00B77826">
              <w:rPr>
                <w:rFonts w:ascii="標楷體" w:eastAsia="標楷體" w:hAnsi="標楷體" w:hint="eastAsia"/>
                <w:szCs w:val="24"/>
              </w:rPr>
              <w:t>補助行政院</w:t>
            </w:r>
            <w:r w:rsidR="00C77335" w:rsidRPr="00B77826">
              <w:rPr>
                <w:rFonts w:ascii="標楷體" w:eastAsia="標楷體" w:hAnsi="標楷體" w:hint="eastAsia"/>
                <w:szCs w:val="24"/>
              </w:rPr>
              <w:t>農業委員會推動</w:t>
            </w:r>
            <w:r w:rsidR="004A4132" w:rsidRPr="00B77826">
              <w:rPr>
                <w:rFonts w:ascii="標楷體" w:eastAsia="標楷體" w:hAnsi="標楷體" w:hint="eastAsia"/>
                <w:szCs w:val="24"/>
              </w:rPr>
              <w:t>「</w:t>
            </w:r>
            <w:r w:rsidR="00C77335" w:rsidRPr="00B77826">
              <w:rPr>
                <w:rFonts w:ascii="標楷體" w:eastAsia="標楷體" w:hAnsi="標楷體" w:hint="eastAsia"/>
                <w:szCs w:val="24"/>
              </w:rPr>
              <w:t>綠色</w:t>
            </w:r>
            <w:r w:rsidR="004A4132" w:rsidRPr="00B77826">
              <w:rPr>
                <w:rFonts w:ascii="標楷體" w:eastAsia="標楷體" w:hAnsi="標楷體" w:hint="eastAsia"/>
                <w:szCs w:val="24"/>
              </w:rPr>
              <w:t>環境</w:t>
            </w:r>
            <w:r w:rsidR="00C77335" w:rsidRPr="00B77826">
              <w:rPr>
                <w:rFonts w:ascii="標楷體" w:eastAsia="標楷體" w:hAnsi="標楷體" w:hint="eastAsia"/>
                <w:szCs w:val="24"/>
              </w:rPr>
              <w:t>給付計畫</w:t>
            </w:r>
            <w:r w:rsidR="004A4132" w:rsidRPr="00B77826">
              <w:rPr>
                <w:rFonts w:ascii="標楷體" w:eastAsia="標楷體" w:hAnsi="標楷體" w:hint="eastAsia"/>
                <w:szCs w:val="24"/>
              </w:rPr>
              <w:t>」</w:t>
            </w:r>
            <w:r w:rsidR="00C77335" w:rsidRPr="00B77826">
              <w:rPr>
                <w:rFonts w:ascii="標楷體" w:eastAsia="標楷體" w:hAnsi="標楷體" w:hint="eastAsia"/>
                <w:szCs w:val="24"/>
              </w:rPr>
              <w:t>事宜。</w:t>
            </w:r>
          </w:p>
          <w:p w:rsidR="00AF51EE" w:rsidRPr="00B77826" w:rsidRDefault="0061153C" w:rsidP="00D87B4C">
            <w:pPr>
              <w:tabs>
                <w:tab w:val="left" w:pos="4892"/>
              </w:tabs>
              <w:snapToGrid w:val="0"/>
              <w:spacing w:beforeLines="50" w:before="120" w:afterLines="50" w:after="120" w:line="500" w:lineRule="exact"/>
              <w:ind w:leftChars="579" w:left="1812" w:hangingChars="176" w:hanging="422"/>
              <w:jc w:val="both"/>
              <w:rPr>
                <w:rFonts w:ascii="標楷體" w:eastAsia="標楷體" w:hAnsi="標楷體"/>
                <w:szCs w:val="24"/>
              </w:rPr>
            </w:pPr>
            <w:r w:rsidRPr="00B77826">
              <w:rPr>
                <w:rFonts w:ascii="標楷體" w:eastAsia="標楷體" w:hAnsi="標楷體" w:hint="eastAsia"/>
                <w:szCs w:val="24"/>
              </w:rPr>
              <w:t>1</w:t>
            </w:r>
            <w:r w:rsidR="0047126B" w:rsidRPr="00B77826">
              <w:rPr>
                <w:rFonts w:ascii="標楷體" w:eastAsia="標楷體" w:hAnsi="標楷體" w:hint="eastAsia"/>
                <w:szCs w:val="24"/>
              </w:rPr>
              <w:t>6</w:t>
            </w:r>
            <w:r w:rsidR="009D5F7B" w:rsidRPr="00B77826">
              <w:rPr>
                <w:rFonts w:ascii="標楷體" w:eastAsia="標楷體" w:hAnsi="標楷體" w:hint="eastAsia"/>
                <w:szCs w:val="24"/>
              </w:rPr>
              <w:t>.</w:t>
            </w:r>
            <w:r w:rsidR="00906A10" w:rsidRPr="00B77826">
              <w:rPr>
                <w:rFonts w:ascii="標楷體" w:eastAsia="標楷體" w:hAnsi="標楷體" w:hint="eastAsia"/>
                <w:szCs w:val="24"/>
              </w:rPr>
              <w:t>辦理資金籌措、貸款及利息支付事宜。</w:t>
            </w:r>
          </w:p>
          <w:p w:rsidR="003A7ECF" w:rsidRPr="00B77826" w:rsidRDefault="003A7ECF"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szCs w:val="24"/>
              </w:rPr>
            </w:pPr>
            <w:r w:rsidRPr="00B77826">
              <w:rPr>
                <w:rFonts w:ascii="標楷體" w:eastAsia="標楷體" w:hAnsi="標楷體" w:hint="eastAsia"/>
                <w:szCs w:val="24"/>
              </w:rPr>
              <w:t>(三)本年度目標:</w:t>
            </w:r>
          </w:p>
          <w:p w:rsidR="004A1F3B" w:rsidRPr="00B77826" w:rsidRDefault="00286E83" w:rsidP="00D87B4C">
            <w:pPr>
              <w:tabs>
                <w:tab w:val="left" w:pos="4892"/>
              </w:tabs>
              <w:snapToGrid w:val="0"/>
              <w:spacing w:beforeLines="50" w:before="120" w:afterLines="50" w:after="120" w:line="500" w:lineRule="exact"/>
              <w:ind w:leftChars="637" w:left="1810" w:hangingChars="117" w:hanging="281"/>
              <w:jc w:val="both"/>
              <w:rPr>
                <w:rFonts w:ascii="標楷體" w:eastAsia="標楷體" w:hAnsi="標楷體"/>
                <w:szCs w:val="24"/>
              </w:rPr>
            </w:pPr>
            <w:r w:rsidRPr="00B77826">
              <w:rPr>
                <w:rFonts w:ascii="標楷體" w:eastAsia="標楷體" w:hAnsi="標楷體" w:hint="eastAsia"/>
                <w:szCs w:val="24"/>
              </w:rPr>
              <w:t>1.</w:t>
            </w:r>
            <w:r w:rsidR="00583113" w:rsidRPr="00B77826">
              <w:rPr>
                <w:rFonts w:ascii="標楷體" w:eastAsia="標楷體" w:hAnsi="標楷體" w:hint="eastAsia"/>
                <w:szCs w:val="24"/>
              </w:rPr>
              <w:t>本年度編列租金及權利金收入</w:t>
            </w:r>
            <w:r w:rsidR="003A70E4" w:rsidRPr="00B77826">
              <w:rPr>
                <w:rFonts w:ascii="標楷體" w:eastAsia="標楷體" w:hAnsi="標楷體" w:hint="eastAsia"/>
                <w:szCs w:val="24"/>
              </w:rPr>
              <w:t>20</w:t>
            </w:r>
            <w:r w:rsidRPr="00B77826">
              <w:rPr>
                <w:rFonts w:ascii="標楷體" w:eastAsia="標楷體" w:hAnsi="標楷體" w:hint="eastAsia"/>
                <w:szCs w:val="24"/>
              </w:rPr>
              <w:t>億</w:t>
            </w:r>
            <w:r w:rsidR="003A70E4" w:rsidRPr="00B77826">
              <w:rPr>
                <w:rFonts w:ascii="標楷體" w:eastAsia="標楷體" w:hAnsi="標楷體" w:hint="eastAsia"/>
                <w:szCs w:val="24"/>
              </w:rPr>
              <w:t>5</w:t>
            </w:r>
            <w:r w:rsidR="00A460CD" w:rsidRPr="00B77826">
              <w:rPr>
                <w:rFonts w:ascii="標楷體" w:eastAsia="標楷體" w:hAnsi="標楷體"/>
                <w:szCs w:val="24"/>
              </w:rPr>
              <w:t>,</w:t>
            </w:r>
            <w:r w:rsidR="003A70E4" w:rsidRPr="00B77826">
              <w:rPr>
                <w:rFonts w:ascii="標楷體" w:eastAsia="標楷體" w:hAnsi="標楷體" w:hint="eastAsia"/>
                <w:szCs w:val="24"/>
              </w:rPr>
              <w:t>091</w:t>
            </w:r>
            <w:r w:rsidRPr="00B77826">
              <w:rPr>
                <w:rFonts w:ascii="標楷體" w:eastAsia="標楷體" w:hAnsi="標楷體" w:hint="eastAsia"/>
                <w:szCs w:val="24"/>
              </w:rPr>
              <w:t>萬</w:t>
            </w:r>
            <w:r w:rsidR="00583113" w:rsidRPr="00B77826">
              <w:rPr>
                <w:rFonts w:ascii="標楷體" w:eastAsia="標楷體" w:hAnsi="標楷體" w:hint="eastAsia"/>
                <w:szCs w:val="24"/>
              </w:rPr>
              <w:t>元</w:t>
            </w:r>
            <w:r w:rsidR="00403D1E" w:rsidRPr="00B77826">
              <w:rPr>
                <w:rFonts w:ascii="標楷體" w:eastAsia="標楷體" w:hAnsi="標楷體" w:hint="eastAsia"/>
                <w:szCs w:val="24"/>
              </w:rPr>
              <w:t>(包括</w:t>
            </w:r>
            <w:r w:rsidR="00F75AF7" w:rsidRPr="00B77826">
              <w:rPr>
                <w:rFonts w:ascii="標楷體" w:eastAsia="標楷體" w:hAnsi="標楷體" w:hint="eastAsia"/>
                <w:szCs w:val="24"/>
              </w:rPr>
              <w:t>台灣高鐵公司依約繳交之回饋金收</w:t>
            </w:r>
            <w:r w:rsidR="002E01F8" w:rsidRPr="00B77826">
              <w:rPr>
                <w:rFonts w:ascii="標楷體" w:eastAsia="標楷體" w:hAnsi="標楷體" w:hint="eastAsia"/>
                <w:szCs w:val="24"/>
              </w:rPr>
              <w:t>入</w:t>
            </w:r>
            <w:r w:rsidR="00403D1E" w:rsidRPr="00B77826">
              <w:rPr>
                <w:rFonts w:ascii="標楷體" w:eastAsia="標楷體" w:hAnsi="標楷體" w:hint="eastAsia"/>
                <w:szCs w:val="24"/>
              </w:rPr>
              <w:t>6</w:t>
            </w:r>
            <w:r w:rsidRPr="00B77826">
              <w:rPr>
                <w:rFonts w:ascii="標楷體" w:eastAsia="標楷體" w:hAnsi="標楷體" w:hint="eastAsia"/>
                <w:szCs w:val="24"/>
              </w:rPr>
              <w:t>億</w:t>
            </w:r>
            <w:r w:rsidR="00403D1E" w:rsidRPr="00B77826">
              <w:rPr>
                <w:rFonts w:ascii="標楷體" w:eastAsia="標楷體" w:hAnsi="標楷體" w:hint="eastAsia"/>
                <w:szCs w:val="24"/>
              </w:rPr>
              <w:t>5</w:t>
            </w:r>
            <w:r w:rsidR="00403D1E" w:rsidRPr="00B77826">
              <w:rPr>
                <w:rFonts w:ascii="標楷體" w:eastAsia="標楷體" w:hAnsi="標楷體"/>
                <w:szCs w:val="24"/>
              </w:rPr>
              <w:t>,</w:t>
            </w:r>
            <w:r w:rsidR="00403D1E" w:rsidRPr="00B77826">
              <w:rPr>
                <w:rFonts w:ascii="標楷體" w:eastAsia="標楷體" w:hAnsi="標楷體" w:hint="eastAsia"/>
                <w:szCs w:val="24"/>
              </w:rPr>
              <w:t>880</w:t>
            </w:r>
            <w:r w:rsidRPr="00B77826">
              <w:rPr>
                <w:rFonts w:ascii="標楷體" w:eastAsia="標楷體" w:hAnsi="標楷體" w:hint="eastAsia"/>
                <w:szCs w:val="24"/>
              </w:rPr>
              <w:t>萬元</w:t>
            </w:r>
            <w:r w:rsidR="00403D1E" w:rsidRPr="00B77826">
              <w:rPr>
                <w:rFonts w:ascii="標楷體" w:eastAsia="標楷體" w:hAnsi="標楷體" w:hint="eastAsia"/>
                <w:szCs w:val="24"/>
              </w:rPr>
              <w:t>)</w:t>
            </w:r>
            <w:r w:rsidRPr="00B77826">
              <w:rPr>
                <w:rFonts w:ascii="標楷體" w:eastAsia="標楷體" w:hAnsi="標楷體" w:hint="eastAsia"/>
                <w:szCs w:val="24"/>
              </w:rPr>
              <w:t>及預估投資台灣高鐵公司投融資業務收入</w:t>
            </w:r>
            <w:r w:rsidR="003A70E4" w:rsidRPr="00B77826">
              <w:rPr>
                <w:rFonts w:ascii="標楷體" w:eastAsia="標楷體" w:hAnsi="標楷體" w:hint="eastAsia"/>
                <w:szCs w:val="24"/>
              </w:rPr>
              <w:t>26</w:t>
            </w:r>
            <w:r w:rsidRPr="00B77826">
              <w:rPr>
                <w:rFonts w:ascii="標楷體" w:eastAsia="標楷體" w:hAnsi="標楷體" w:hint="eastAsia"/>
                <w:szCs w:val="24"/>
              </w:rPr>
              <w:t>億</w:t>
            </w:r>
            <w:r w:rsidR="00A460CD" w:rsidRPr="00B77826">
              <w:rPr>
                <w:rFonts w:ascii="標楷體" w:eastAsia="標楷體" w:hAnsi="標楷體" w:hint="eastAsia"/>
                <w:szCs w:val="24"/>
              </w:rPr>
              <w:t>84</w:t>
            </w:r>
            <w:r w:rsidR="003A70E4" w:rsidRPr="00B77826">
              <w:rPr>
                <w:rFonts w:ascii="標楷體" w:eastAsia="標楷體" w:hAnsi="標楷體" w:hint="eastAsia"/>
                <w:szCs w:val="24"/>
              </w:rPr>
              <w:t>0</w:t>
            </w:r>
            <w:r w:rsidRPr="00B77826">
              <w:rPr>
                <w:rFonts w:ascii="標楷體" w:eastAsia="標楷體" w:hAnsi="標楷體" w:hint="eastAsia"/>
                <w:szCs w:val="24"/>
              </w:rPr>
              <w:t>萬4千元、董監事酬勞</w:t>
            </w:r>
            <w:r w:rsidR="000E6187" w:rsidRPr="00B77826">
              <w:rPr>
                <w:rFonts w:ascii="標楷體" w:eastAsia="標楷體" w:hAnsi="標楷體" w:hint="eastAsia"/>
                <w:szCs w:val="24"/>
              </w:rPr>
              <w:t>675</w:t>
            </w:r>
            <w:r w:rsidRPr="00B77826">
              <w:rPr>
                <w:rFonts w:ascii="標楷體" w:eastAsia="標楷體" w:hAnsi="標楷體" w:hint="eastAsia"/>
                <w:szCs w:val="24"/>
              </w:rPr>
              <w:t>萬</w:t>
            </w:r>
            <w:r w:rsidR="000E6187" w:rsidRPr="00B77826">
              <w:rPr>
                <w:rFonts w:ascii="標楷體" w:eastAsia="標楷體" w:hAnsi="標楷體" w:hint="eastAsia"/>
                <w:szCs w:val="24"/>
              </w:rPr>
              <w:t>7</w:t>
            </w:r>
            <w:r w:rsidRPr="00B77826">
              <w:rPr>
                <w:rFonts w:ascii="標楷體" w:eastAsia="標楷體" w:hAnsi="標楷體" w:hint="eastAsia"/>
                <w:szCs w:val="24"/>
              </w:rPr>
              <w:t>千元等項，業務收入合計共</w:t>
            </w:r>
            <w:r w:rsidR="000E6187" w:rsidRPr="00B77826">
              <w:rPr>
                <w:rFonts w:ascii="標楷體" w:eastAsia="標楷體" w:hAnsi="標楷體" w:hint="eastAsia"/>
                <w:szCs w:val="24"/>
              </w:rPr>
              <w:t>46</w:t>
            </w:r>
            <w:r w:rsidRPr="00B77826">
              <w:rPr>
                <w:rFonts w:ascii="標楷體" w:eastAsia="標楷體" w:hAnsi="標楷體" w:hint="eastAsia"/>
                <w:szCs w:val="24"/>
              </w:rPr>
              <w:t>億</w:t>
            </w:r>
            <w:r w:rsidR="000E6187" w:rsidRPr="00B77826">
              <w:rPr>
                <w:rFonts w:ascii="標楷體" w:eastAsia="標楷體" w:hAnsi="標楷體" w:hint="eastAsia"/>
                <w:szCs w:val="24"/>
              </w:rPr>
              <w:t>6,607</w:t>
            </w:r>
            <w:r w:rsidRPr="00B77826">
              <w:rPr>
                <w:rFonts w:ascii="標楷體" w:eastAsia="標楷體" w:hAnsi="標楷體" w:hint="eastAsia"/>
                <w:szCs w:val="24"/>
              </w:rPr>
              <w:t>萬</w:t>
            </w:r>
            <w:r w:rsidR="000E6187" w:rsidRPr="00B77826">
              <w:rPr>
                <w:rFonts w:ascii="標楷體" w:eastAsia="標楷體" w:hAnsi="標楷體" w:hint="eastAsia"/>
                <w:szCs w:val="24"/>
              </w:rPr>
              <w:t>1</w:t>
            </w:r>
            <w:r w:rsidR="009D07E5" w:rsidRPr="00B77826">
              <w:rPr>
                <w:rFonts w:ascii="標楷體" w:eastAsia="標楷體" w:hAnsi="標楷體" w:hint="eastAsia"/>
                <w:szCs w:val="24"/>
              </w:rPr>
              <w:t>千</w:t>
            </w:r>
            <w:r w:rsidRPr="00B77826">
              <w:rPr>
                <w:rFonts w:ascii="標楷體" w:eastAsia="標楷體" w:hAnsi="標楷體" w:hint="eastAsia"/>
                <w:szCs w:val="24"/>
              </w:rPr>
              <w:t>元。</w:t>
            </w:r>
          </w:p>
          <w:p w:rsidR="00AF51EE" w:rsidRPr="00B77826" w:rsidRDefault="00EA1283" w:rsidP="00D87B4C">
            <w:pPr>
              <w:tabs>
                <w:tab w:val="left" w:pos="4892"/>
              </w:tabs>
              <w:snapToGrid w:val="0"/>
              <w:spacing w:beforeLines="50" w:before="120" w:afterLines="50" w:after="120" w:line="500" w:lineRule="exact"/>
              <w:ind w:leftChars="637" w:left="1810" w:hangingChars="117" w:hanging="281"/>
              <w:jc w:val="both"/>
              <w:rPr>
                <w:rFonts w:ascii="標楷體" w:eastAsia="標楷體" w:hAnsi="標楷體"/>
                <w:szCs w:val="24"/>
              </w:rPr>
            </w:pPr>
            <w:r w:rsidRPr="00B77826">
              <w:rPr>
                <w:rFonts w:ascii="標楷體" w:eastAsia="標楷體" w:hAnsi="標楷體" w:hint="eastAsia"/>
                <w:szCs w:val="24"/>
              </w:rPr>
              <w:t>2.</w:t>
            </w:r>
            <w:r w:rsidR="00553BB6" w:rsidRPr="00B77826">
              <w:rPr>
                <w:rFonts w:ascii="標楷體" w:eastAsia="標楷體" w:hAnsi="標楷體" w:hint="eastAsia"/>
                <w:szCs w:val="24"/>
              </w:rPr>
              <w:t>本年度編列</w:t>
            </w:r>
            <w:r w:rsidR="00F75AF7" w:rsidRPr="00B77826">
              <w:rPr>
                <w:rFonts w:ascii="標楷體" w:eastAsia="標楷體" w:hAnsi="標楷體" w:hint="eastAsia"/>
                <w:szCs w:val="24"/>
              </w:rPr>
              <w:t>高鐵通車營運後依合約規定應支付租金</w:t>
            </w:r>
            <w:r w:rsidR="00553BB6" w:rsidRPr="00B77826">
              <w:rPr>
                <w:rFonts w:ascii="標楷體" w:eastAsia="標楷體" w:hAnsi="標楷體" w:hint="eastAsia"/>
                <w:szCs w:val="24"/>
              </w:rPr>
              <w:t>及稅捐等出租資產成本計</w:t>
            </w:r>
            <w:r w:rsidR="00403D1E" w:rsidRPr="00B77826">
              <w:rPr>
                <w:rFonts w:ascii="標楷體" w:eastAsia="標楷體" w:hAnsi="標楷體" w:hint="eastAsia"/>
                <w:szCs w:val="24"/>
              </w:rPr>
              <w:t>2</w:t>
            </w:r>
            <w:r w:rsidR="00553BB6" w:rsidRPr="00B77826">
              <w:rPr>
                <w:rFonts w:ascii="標楷體" w:eastAsia="標楷體" w:hAnsi="標楷體" w:hint="eastAsia"/>
                <w:szCs w:val="24"/>
              </w:rPr>
              <w:t>億</w:t>
            </w:r>
            <w:r w:rsidR="00403D1E" w:rsidRPr="00B77826">
              <w:rPr>
                <w:rFonts w:ascii="標楷體" w:eastAsia="標楷體" w:hAnsi="標楷體" w:hint="eastAsia"/>
                <w:szCs w:val="24"/>
              </w:rPr>
              <w:t>3,170</w:t>
            </w:r>
            <w:r w:rsidR="00553BB6" w:rsidRPr="00B77826">
              <w:rPr>
                <w:rFonts w:ascii="標楷體" w:eastAsia="標楷體" w:hAnsi="標楷體" w:hint="eastAsia"/>
                <w:szCs w:val="24"/>
              </w:rPr>
              <w:t>萬</w:t>
            </w:r>
            <w:r w:rsidR="00C37085" w:rsidRPr="00B77826">
              <w:rPr>
                <w:rFonts w:ascii="標楷體" w:eastAsia="標楷體" w:hAnsi="標楷體" w:hint="eastAsia"/>
                <w:szCs w:val="24"/>
              </w:rPr>
              <w:t>3</w:t>
            </w:r>
            <w:r w:rsidR="00B478C8" w:rsidRPr="00B77826">
              <w:rPr>
                <w:rFonts w:ascii="標楷體" w:eastAsia="標楷體" w:hAnsi="標楷體" w:hint="eastAsia"/>
                <w:szCs w:val="24"/>
              </w:rPr>
              <w:t>千</w:t>
            </w:r>
            <w:r w:rsidR="00F7561F" w:rsidRPr="00B77826">
              <w:rPr>
                <w:rFonts w:ascii="標楷體" w:eastAsia="標楷體" w:hAnsi="標楷體" w:hint="eastAsia"/>
                <w:szCs w:val="24"/>
              </w:rPr>
              <w:t>元；</w:t>
            </w:r>
            <w:r w:rsidR="00CD2EB8" w:rsidRPr="00B77826">
              <w:rPr>
                <w:rFonts w:ascii="標楷體" w:eastAsia="標楷體" w:hAnsi="標楷體" w:hint="eastAsia"/>
                <w:szCs w:val="24"/>
              </w:rPr>
              <w:t>辦理</w:t>
            </w:r>
            <w:r w:rsidR="00010DDE" w:rsidRPr="00B77826">
              <w:rPr>
                <w:rFonts w:ascii="標楷體" w:eastAsia="標楷體" w:hAnsi="標楷體" w:hint="eastAsia"/>
                <w:szCs w:val="24"/>
              </w:rPr>
              <w:t>鐵道產業發展</w:t>
            </w:r>
            <w:r w:rsidR="007D7917" w:rsidRPr="00B77826">
              <w:rPr>
                <w:rFonts w:ascii="標楷體" w:eastAsia="標楷體" w:hAnsi="標楷體" w:hint="eastAsia"/>
                <w:szCs w:val="24"/>
              </w:rPr>
              <w:t>、附屬事業用地招商參展</w:t>
            </w:r>
            <w:r w:rsidR="00DD2DBA" w:rsidRPr="00B77826">
              <w:rPr>
                <w:rFonts w:ascii="標楷體" w:eastAsia="標楷體" w:hAnsi="標楷體" w:hint="eastAsia"/>
                <w:szCs w:val="24"/>
              </w:rPr>
              <w:t>及</w:t>
            </w:r>
            <w:r w:rsidR="007D7917" w:rsidRPr="00B77826">
              <w:rPr>
                <w:rFonts w:ascii="標楷體" w:eastAsia="標楷體" w:hAnsi="標楷體" w:hint="eastAsia"/>
                <w:szCs w:val="24"/>
              </w:rPr>
              <w:t>辦理</w:t>
            </w:r>
            <w:r w:rsidR="00B478C8" w:rsidRPr="00B77826">
              <w:rPr>
                <w:rFonts w:ascii="標楷體" w:eastAsia="標楷體" w:hAnsi="標楷體" w:hint="eastAsia"/>
                <w:szCs w:val="24"/>
              </w:rPr>
              <w:t>營</w:t>
            </w:r>
            <w:r w:rsidR="007D7917" w:rsidRPr="00B77826">
              <w:rPr>
                <w:rFonts w:ascii="標楷體" w:eastAsia="標楷體" w:hAnsi="標楷體" w:hint="eastAsia"/>
                <w:szCs w:val="24"/>
              </w:rPr>
              <w:t>運監理</w:t>
            </w:r>
            <w:r w:rsidR="00DD2DBA" w:rsidRPr="00B77826">
              <w:rPr>
                <w:rFonts w:ascii="標楷體" w:eastAsia="標楷體" w:hAnsi="標楷體" w:hint="eastAsia"/>
                <w:szCs w:val="24"/>
              </w:rPr>
              <w:t>、</w:t>
            </w:r>
            <w:r w:rsidR="00201F6E" w:rsidRPr="00B77826">
              <w:rPr>
                <w:rFonts w:ascii="標楷體" w:eastAsia="標楷體" w:hAnsi="標楷體" w:hint="eastAsia"/>
                <w:szCs w:val="24"/>
              </w:rPr>
              <w:t>鐵道路網</w:t>
            </w:r>
            <w:r w:rsidR="000576FB" w:rsidRPr="00B77826">
              <w:rPr>
                <w:rFonts w:ascii="標楷體" w:eastAsia="標楷體" w:hAnsi="標楷體" w:hint="eastAsia"/>
                <w:szCs w:val="24"/>
              </w:rPr>
              <w:t>之</w:t>
            </w:r>
            <w:r w:rsidR="00ED739C" w:rsidRPr="00B77826">
              <w:rPr>
                <w:rFonts w:ascii="標楷體" w:eastAsia="標楷體" w:hAnsi="標楷體" w:hint="eastAsia"/>
                <w:szCs w:val="24"/>
              </w:rPr>
              <w:t>可行性</w:t>
            </w:r>
            <w:r w:rsidR="000576FB" w:rsidRPr="00B77826">
              <w:rPr>
                <w:rFonts w:ascii="標楷體" w:eastAsia="標楷體" w:hAnsi="標楷體" w:hint="eastAsia"/>
                <w:szCs w:val="24"/>
              </w:rPr>
              <w:t>研究與</w:t>
            </w:r>
            <w:r w:rsidR="00ED739C" w:rsidRPr="00B77826">
              <w:rPr>
                <w:rFonts w:ascii="標楷體" w:eastAsia="標楷體" w:hAnsi="標楷體" w:hint="eastAsia"/>
                <w:szCs w:val="24"/>
              </w:rPr>
              <w:t>綜合規劃等</w:t>
            </w:r>
            <w:r w:rsidR="00B478C8" w:rsidRPr="00B77826">
              <w:rPr>
                <w:rFonts w:ascii="標楷體" w:eastAsia="標楷體" w:hAnsi="標楷體" w:hint="eastAsia"/>
                <w:szCs w:val="24"/>
              </w:rPr>
              <w:t>業務，</w:t>
            </w:r>
            <w:r w:rsidR="003A27F7" w:rsidRPr="00B77826">
              <w:rPr>
                <w:rFonts w:ascii="標楷體" w:eastAsia="標楷體" w:hAnsi="標楷體" w:hint="eastAsia"/>
                <w:szCs w:val="24"/>
              </w:rPr>
              <w:t>編列</w:t>
            </w:r>
            <w:r w:rsidR="00DD2DBA" w:rsidRPr="00B77826">
              <w:rPr>
                <w:rFonts w:ascii="標楷體" w:eastAsia="標楷體" w:hAnsi="標楷體" w:hint="eastAsia"/>
                <w:szCs w:val="24"/>
              </w:rPr>
              <w:t>業務費用與</w:t>
            </w:r>
            <w:r w:rsidR="003A27F7" w:rsidRPr="00B77826">
              <w:rPr>
                <w:rFonts w:ascii="標楷體" w:eastAsia="標楷體" w:hAnsi="標楷體" w:hint="eastAsia"/>
                <w:szCs w:val="24"/>
              </w:rPr>
              <w:t>管理及總務費用等項計</w:t>
            </w:r>
            <w:r w:rsidR="00B16E80" w:rsidRPr="00B77826">
              <w:rPr>
                <w:rFonts w:ascii="標楷體" w:eastAsia="標楷體" w:hAnsi="標楷體" w:hint="eastAsia"/>
                <w:szCs w:val="24"/>
              </w:rPr>
              <w:t>6</w:t>
            </w:r>
            <w:r w:rsidR="003A27F7" w:rsidRPr="00B77826">
              <w:rPr>
                <w:rFonts w:ascii="標楷體" w:eastAsia="標楷體" w:hAnsi="標楷體" w:hint="eastAsia"/>
                <w:szCs w:val="24"/>
              </w:rPr>
              <w:t>億</w:t>
            </w:r>
            <w:r w:rsidR="002F2ED6" w:rsidRPr="00B77826">
              <w:rPr>
                <w:rFonts w:ascii="標楷體" w:eastAsia="標楷體" w:hAnsi="標楷體" w:hint="eastAsia"/>
                <w:szCs w:val="24"/>
              </w:rPr>
              <w:t>7</w:t>
            </w:r>
            <w:r w:rsidR="002F2ED6" w:rsidRPr="00B77826">
              <w:rPr>
                <w:rFonts w:ascii="標楷體" w:eastAsia="標楷體" w:hAnsi="標楷體"/>
                <w:szCs w:val="24"/>
              </w:rPr>
              <w:t>,</w:t>
            </w:r>
            <w:r w:rsidR="002F2ED6" w:rsidRPr="00B77826">
              <w:rPr>
                <w:rFonts w:ascii="標楷體" w:eastAsia="標楷體" w:hAnsi="標楷體" w:hint="eastAsia"/>
                <w:szCs w:val="24"/>
              </w:rPr>
              <w:t>295</w:t>
            </w:r>
            <w:r w:rsidR="003A27F7" w:rsidRPr="00B77826">
              <w:rPr>
                <w:rFonts w:ascii="標楷體" w:eastAsia="標楷體" w:hAnsi="標楷體" w:hint="eastAsia"/>
                <w:szCs w:val="24"/>
              </w:rPr>
              <w:t>萬</w:t>
            </w:r>
            <w:r w:rsidR="00DD2DBA" w:rsidRPr="00B77826">
              <w:rPr>
                <w:rFonts w:ascii="標楷體" w:eastAsia="標楷體" w:hAnsi="標楷體" w:hint="eastAsia"/>
                <w:szCs w:val="24"/>
              </w:rPr>
              <w:t>3</w:t>
            </w:r>
            <w:r w:rsidR="003A27F7" w:rsidRPr="00B77826">
              <w:rPr>
                <w:rFonts w:ascii="標楷體" w:eastAsia="標楷體" w:hAnsi="標楷體" w:hint="eastAsia"/>
                <w:szCs w:val="24"/>
              </w:rPr>
              <w:t>千元</w:t>
            </w:r>
            <w:r w:rsidR="0098740B" w:rsidRPr="00B77826">
              <w:rPr>
                <w:rFonts w:ascii="標楷體" w:eastAsia="標楷體" w:hAnsi="標楷體" w:hint="eastAsia"/>
                <w:szCs w:val="24"/>
              </w:rPr>
              <w:t>，</w:t>
            </w:r>
            <w:r w:rsidR="000576FB" w:rsidRPr="00B77826">
              <w:rPr>
                <w:rFonts w:ascii="標楷體" w:eastAsia="標楷體" w:hAnsi="標楷體" w:hint="eastAsia"/>
                <w:szCs w:val="24"/>
              </w:rPr>
              <w:t>以上</w:t>
            </w:r>
            <w:r w:rsidR="00B478C8" w:rsidRPr="00B77826">
              <w:rPr>
                <w:rFonts w:ascii="標楷體" w:eastAsia="標楷體" w:hAnsi="標楷體" w:hint="eastAsia"/>
                <w:szCs w:val="24"/>
              </w:rPr>
              <w:t>業務成本與費用合計共</w:t>
            </w:r>
            <w:r w:rsidR="00B16E80" w:rsidRPr="00B77826">
              <w:rPr>
                <w:rFonts w:ascii="標楷體" w:eastAsia="標楷體" w:hAnsi="標楷體" w:hint="eastAsia"/>
                <w:szCs w:val="24"/>
              </w:rPr>
              <w:t>9</w:t>
            </w:r>
            <w:r w:rsidR="00B478C8" w:rsidRPr="00B77826">
              <w:rPr>
                <w:rFonts w:ascii="標楷體" w:eastAsia="標楷體" w:hAnsi="標楷體" w:hint="eastAsia"/>
                <w:szCs w:val="24"/>
              </w:rPr>
              <w:t>億</w:t>
            </w:r>
            <w:r w:rsidR="002F2ED6" w:rsidRPr="00B77826">
              <w:rPr>
                <w:rFonts w:ascii="標楷體" w:eastAsia="標楷體" w:hAnsi="標楷體"/>
                <w:szCs w:val="24"/>
              </w:rPr>
              <w:t>465</w:t>
            </w:r>
            <w:r w:rsidR="00B84D4C" w:rsidRPr="00B77826">
              <w:rPr>
                <w:rFonts w:ascii="標楷體" w:eastAsia="標楷體" w:hAnsi="標楷體" w:hint="eastAsia"/>
                <w:szCs w:val="24"/>
              </w:rPr>
              <w:t>萬</w:t>
            </w:r>
            <w:r w:rsidR="00403D1E" w:rsidRPr="00B77826">
              <w:rPr>
                <w:rFonts w:ascii="標楷體" w:eastAsia="標楷體" w:hAnsi="標楷體" w:hint="eastAsia"/>
                <w:szCs w:val="24"/>
              </w:rPr>
              <w:t>6</w:t>
            </w:r>
            <w:r w:rsidR="00C21A43" w:rsidRPr="00B77826">
              <w:rPr>
                <w:rFonts w:ascii="標楷體" w:eastAsia="標楷體" w:hAnsi="標楷體" w:hint="eastAsia"/>
                <w:szCs w:val="24"/>
              </w:rPr>
              <w:t>千</w:t>
            </w:r>
            <w:r w:rsidR="00B478C8" w:rsidRPr="00B77826">
              <w:rPr>
                <w:rFonts w:ascii="標楷體" w:eastAsia="標楷體" w:hAnsi="標楷體" w:hint="eastAsia"/>
                <w:szCs w:val="24"/>
              </w:rPr>
              <w:t>元。</w:t>
            </w:r>
          </w:p>
          <w:p w:rsidR="004500CF" w:rsidRPr="00B77826" w:rsidRDefault="004500CF" w:rsidP="00D87B4C">
            <w:pPr>
              <w:tabs>
                <w:tab w:val="left" w:pos="4892"/>
              </w:tabs>
              <w:snapToGrid w:val="0"/>
              <w:spacing w:beforeLines="50" w:before="120" w:afterLines="50" w:after="120" w:line="500" w:lineRule="exact"/>
              <w:jc w:val="both"/>
              <w:rPr>
                <w:rFonts w:ascii="標楷體" w:eastAsia="標楷體" w:hAnsi="標楷體"/>
                <w:szCs w:val="24"/>
              </w:rPr>
            </w:pPr>
          </w:p>
          <w:p w:rsidR="006D0966" w:rsidRPr="00B77826" w:rsidRDefault="00C03386" w:rsidP="00D87B4C">
            <w:pPr>
              <w:tabs>
                <w:tab w:val="left" w:pos="4892"/>
              </w:tabs>
              <w:snapToGrid w:val="0"/>
              <w:spacing w:beforeLines="50" w:before="120" w:afterLines="50" w:after="120" w:line="500" w:lineRule="exact"/>
              <w:ind w:leftChars="166" w:left="1390" w:hangingChars="413" w:hanging="992"/>
              <w:jc w:val="both"/>
              <w:rPr>
                <w:rFonts w:ascii="標楷體" w:eastAsia="標楷體" w:hAnsi="標楷體"/>
                <w:b/>
                <w:szCs w:val="24"/>
              </w:rPr>
            </w:pPr>
            <w:r w:rsidRPr="00B77826">
              <w:rPr>
                <w:rFonts w:ascii="標楷體" w:eastAsia="標楷體" w:hAnsi="標楷體" w:hint="eastAsia"/>
                <w:b/>
                <w:szCs w:val="24"/>
              </w:rPr>
              <w:t>二</w:t>
            </w:r>
            <w:r w:rsidR="006D0966" w:rsidRPr="00B77826">
              <w:rPr>
                <w:rFonts w:ascii="標楷體" w:eastAsia="標楷體" w:hAnsi="標楷體" w:hint="eastAsia"/>
                <w:b/>
                <w:szCs w:val="24"/>
              </w:rPr>
              <w:t>、固定資產之建設、改良、擴充與其資金來源及其投資計畫之成本與效益分析</w:t>
            </w:r>
          </w:p>
          <w:p w:rsidR="00A83180" w:rsidRPr="00B77826" w:rsidRDefault="00CF11CB" w:rsidP="00D87B4C">
            <w:pPr>
              <w:tabs>
                <w:tab w:val="left" w:pos="4892"/>
              </w:tabs>
              <w:snapToGrid w:val="0"/>
              <w:spacing w:beforeLines="50" w:before="120" w:afterLines="50" w:after="120" w:line="500" w:lineRule="exact"/>
              <w:ind w:leftChars="224" w:left="1308" w:hangingChars="321" w:hanging="770"/>
              <w:jc w:val="both"/>
              <w:rPr>
                <w:rFonts w:ascii="標楷體" w:eastAsia="標楷體" w:hAnsi="標楷體"/>
                <w:szCs w:val="24"/>
              </w:rPr>
            </w:pPr>
            <w:r w:rsidRPr="00B77826">
              <w:rPr>
                <w:rFonts w:ascii="標楷體" w:eastAsia="標楷體" w:hAnsi="標楷體" w:hint="eastAsia"/>
                <w:szCs w:val="24"/>
              </w:rPr>
              <w:t xml:space="preserve">  (</w:t>
            </w:r>
            <w:proofErr w:type="gramStart"/>
            <w:r w:rsidR="00BB1BB8" w:rsidRPr="00B77826">
              <w:rPr>
                <w:rFonts w:ascii="標楷體" w:eastAsia="標楷體" w:hAnsi="標楷體" w:hint="eastAsia"/>
                <w:szCs w:val="24"/>
              </w:rPr>
              <w:t>一</w:t>
            </w:r>
            <w:proofErr w:type="gramEnd"/>
            <w:r w:rsidRPr="00B77826">
              <w:rPr>
                <w:rFonts w:ascii="標楷體" w:eastAsia="標楷體" w:hAnsi="標楷體" w:hint="eastAsia"/>
                <w:szCs w:val="24"/>
              </w:rPr>
              <w:t>)為辦理台灣光纜通道計畫-</w:t>
            </w:r>
            <w:r w:rsidR="00627078" w:rsidRPr="00B77826">
              <w:rPr>
                <w:rFonts w:ascii="標楷體" w:eastAsia="標楷體" w:hAnsi="標楷體" w:hint="eastAsia"/>
                <w:szCs w:val="24"/>
              </w:rPr>
              <w:t>高鐵沿線電纜槽建置</w:t>
            </w:r>
            <w:r w:rsidRPr="00B77826">
              <w:rPr>
                <w:rFonts w:ascii="標楷體" w:eastAsia="標楷體" w:hAnsi="標楷體" w:hint="eastAsia"/>
                <w:szCs w:val="24"/>
              </w:rPr>
              <w:t>電纜支架工程，編列一般建築及設備計畫</w:t>
            </w:r>
            <w:proofErr w:type="gramStart"/>
            <w:r w:rsidRPr="00B77826">
              <w:rPr>
                <w:rFonts w:ascii="標楷體" w:eastAsia="標楷體" w:hAnsi="標楷體" w:hint="eastAsia"/>
                <w:szCs w:val="24"/>
              </w:rPr>
              <w:t>分年性項目</w:t>
            </w:r>
            <w:proofErr w:type="gramEnd"/>
            <w:r w:rsidRPr="00B77826">
              <w:rPr>
                <w:rFonts w:ascii="標楷體" w:eastAsia="標楷體" w:hAnsi="標楷體" w:hint="eastAsia"/>
                <w:szCs w:val="24"/>
              </w:rPr>
              <w:t>經費，本年度預算</w:t>
            </w:r>
            <w:r w:rsidR="0009516D" w:rsidRPr="00B77826">
              <w:rPr>
                <w:rFonts w:ascii="標楷體" w:eastAsia="標楷體" w:hAnsi="標楷體" w:hint="eastAsia"/>
                <w:szCs w:val="24"/>
              </w:rPr>
              <w:t>1億2</w:t>
            </w:r>
            <w:r w:rsidR="0009516D" w:rsidRPr="00B77826">
              <w:rPr>
                <w:rFonts w:ascii="標楷體" w:eastAsia="標楷體" w:hAnsi="標楷體"/>
                <w:szCs w:val="24"/>
              </w:rPr>
              <w:t>,</w:t>
            </w:r>
            <w:r w:rsidR="00627078" w:rsidRPr="00B77826">
              <w:rPr>
                <w:rFonts w:ascii="標楷體" w:eastAsia="標楷體" w:hAnsi="標楷體" w:hint="eastAsia"/>
                <w:szCs w:val="24"/>
              </w:rPr>
              <w:t>8</w:t>
            </w:r>
            <w:r w:rsidRPr="00B77826">
              <w:rPr>
                <w:rFonts w:ascii="標楷體" w:eastAsia="標楷體" w:hAnsi="標楷體" w:hint="eastAsia"/>
                <w:szCs w:val="24"/>
              </w:rPr>
              <w:t>00萬元，資金來源為國庫撥款。</w:t>
            </w:r>
          </w:p>
          <w:p w:rsidR="00CA4833" w:rsidRPr="00B77826" w:rsidRDefault="00CA4833" w:rsidP="00D87B4C">
            <w:pPr>
              <w:spacing w:line="500" w:lineRule="exact"/>
              <w:ind w:leftChars="550" w:left="1680" w:hangingChars="150" w:hanging="360"/>
              <w:jc w:val="both"/>
              <w:rPr>
                <w:rFonts w:ascii="標楷體" w:eastAsia="標楷體" w:hAnsi="標楷體"/>
                <w:szCs w:val="24"/>
              </w:rPr>
            </w:pPr>
            <w:r w:rsidRPr="00B77826">
              <w:rPr>
                <w:rFonts w:ascii="標楷體" w:eastAsia="標楷體" w:hAnsi="標楷體" w:hint="eastAsia"/>
                <w:szCs w:val="24"/>
              </w:rPr>
              <w:t>1.計畫目的：</w:t>
            </w:r>
          </w:p>
          <w:p w:rsidR="0098453D" w:rsidRPr="00B77826" w:rsidRDefault="00CA4833" w:rsidP="00D87B4C">
            <w:pPr>
              <w:spacing w:line="500" w:lineRule="exact"/>
              <w:ind w:leftChars="487" w:left="1529" w:hangingChars="150" w:hanging="360"/>
              <w:jc w:val="both"/>
              <w:rPr>
                <w:rFonts w:ascii="標楷體" w:eastAsia="標楷體" w:hAnsi="標楷體"/>
                <w:szCs w:val="24"/>
              </w:rPr>
            </w:pPr>
            <w:r w:rsidRPr="00B77826">
              <w:rPr>
                <w:rFonts w:ascii="標楷體" w:eastAsia="標楷體" w:hAnsi="標楷體" w:hint="eastAsia"/>
                <w:szCs w:val="24"/>
              </w:rPr>
              <w:t xml:space="preserve">   </w:t>
            </w:r>
            <w:r w:rsidR="007F648F" w:rsidRPr="00B77826">
              <w:rPr>
                <w:rFonts w:ascii="標楷體" w:eastAsia="標楷體" w:hAnsi="標楷體" w:hint="eastAsia"/>
                <w:szCs w:val="24"/>
              </w:rPr>
              <w:t>配合行政院</w:t>
            </w:r>
            <w:proofErr w:type="gramStart"/>
            <w:r w:rsidR="007F648F" w:rsidRPr="00B77826">
              <w:rPr>
                <w:rFonts w:ascii="標楷體" w:eastAsia="標楷體" w:hAnsi="標楷體" w:hint="eastAsia"/>
                <w:szCs w:val="24"/>
              </w:rPr>
              <w:t>函頒「</w:t>
            </w:r>
            <w:proofErr w:type="gramEnd"/>
            <w:r w:rsidR="007F648F" w:rsidRPr="00B77826">
              <w:rPr>
                <w:rFonts w:ascii="標楷體" w:eastAsia="標楷體" w:hAnsi="標楷體" w:hint="eastAsia"/>
                <w:szCs w:val="24"/>
              </w:rPr>
              <w:t>數位國家・創新經濟發展方案</w:t>
            </w:r>
            <w:r w:rsidR="007F648F" w:rsidRPr="00B77826">
              <w:rPr>
                <w:rFonts w:ascii="標楷體" w:eastAsia="標楷體" w:hAnsi="標楷體"/>
                <w:szCs w:val="24"/>
              </w:rPr>
              <w:t>(2017-2025</w:t>
            </w:r>
            <w:r w:rsidR="007F648F" w:rsidRPr="00B77826">
              <w:rPr>
                <w:rFonts w:ascii="標楷體" w:eastAsia="標楷體" w:hAnsi="標楷體" w:hint="eastAsia"/>
                <w:szCs w:val="24"/>
              </w:rPr>
              <w:t>年</w:t>
            </w:r>
            <w:r w:rsidR="007F648F" w:rsidRPr="00B77826">
              <w:rPr>
                <w:rFonts w:ascii="標楷體" w:eastAsia="標楷體" w:hAnsi="標楷體"/>
                <w:szCs w:val="24"/>
              </w:rPr>
              <w:t>)</w:t>
            </w:r>
            <w:r w:rsidR="007F648F" w:rsidRPr="00B77826">
              <w:rPr>
                <w:rFonts w:ascii="標楷體" w:eastAsia="標楷體" w:hAnsi="標楷體" w:hint="eastAsia"/>
                <w:szCs w:val="24"/>
              </w:rPr>
              <w:t>」</w:t>
            </w:r>
            <w:r w:rsidR="007F648F" w:rsidRPr="00B77826">
              <w:rPr>
                <w:rFonts w:ascii="標楷體" w:eastAsia="標楷體" w:hAnsi="標楷體"/>
                <w:szCs w:val="24"/>
              </w:rPr>
              <w:t>(DIGI+</w:t>
            </w:r>
            <w:r w:rsidR="007F648F" w:rsidRPr="00B77826">
              <w:rPr>
                <w:rFonts w:ascii="標楷體" w:eastAsia="標楷體" w:hAnsi="標楷體" w:hint="eastAsia"/>
                <w:szCs w:val="24"/>
              </w:rPr>
              <w:t>方案</w:t>
            </w:r>
            <w:r w:rsidR="007F648F" w:rsidRPr="00B77826">
              <w:rPr>
                <w:rFonts w:ascii="標楷體" w:eastAsia="標楷體" w:hAnsi="標楷體"/>
                <w:szCs w:val="24"/>
              </w:rPr>
              <w:t>)</w:t>
            </w:r>
            <w:r w:rsidR="007F648F" w:rsidRPr="00B77826">
              <w:rPr>
                <w:rFonts w:ascii="標楷體" w:eastAsia="標楷體" w:hAnsi="標楷體" w:hint="eastAsia"/>
                <w:szCs w:val="24"/>
              </w:rPr>
              <w:t>，本部研提</w:t>
            </w:r>
            <w:r w:rsidRPr="00B77826">
              <w:rPr>
                <w:rFonts w:ascii="標楷體" w:eastAsia="標楷體" w:hAnsi="標楷體" w:hint="eastAsia"/>
                <w:szCs w:val="24"/>
              </w:rPr>
              <w:t>「台灣光纜通道」</w:t>
            </w:r>
            <w:r w:rsidR="007F648F" w:rsidRPr="00B77826">
              <w:rPr>
                <w:rFonts w:ascii="標楷體" w:eastAsia="標楷體" w:hAnsi="標楷體" w:hint="eastAsia"/>
                <w:szCs w:val="24"/>
              </w:rPr>
              <w:t>計畫，自新北市八里至屏東縣枋山間主管路權範圍內</w:t>
            </w:r>
            <w:r w:rsidR="007F648F" w:rsidRPr="00B77826">
              <w:rPr>
                <w:rFonts w:ascii="標楷體" w:eastAsia="標楷體" w:hAnsi="標楷體" w:hint="eastAsia"/>
                <w:szCs w:val="24"/>
              </w:rPr>
              <w:lastRenderedPageBreak/>
              <w:t>提供及建設管道</w:t>
            </w:r>
            <w:r w:rsidR="00413F91" w:rsidRPr="00B77826">
              <w:rPr>
                <w:rFonts w:ascii="標楷體" w:eastAsia="標楷體" w:hAnsi="標楷體" w:hint="eastAsia"/>
                <w:szCs w:val="24"/>
              </w:rPr>
              <w:t>，本局負責</w:t>
            </w:r>
            <w:r w:rsidRPr="00B77826">
              <w:rPr>
                <w:rFonts w:ascii="標楷體" w:eastAsia="標楷體" w:hAnsi="標楷體" w:hint="eastAsia"/>
                <w:szCs w:val="24"/>
              </w:rPr>
              <w:t>新屋至左營</w:t>
            </w:r>
            <w:r w:rsidR="00413F91" w:rsidRPr="00B77826">
              <w:rPr>
                <w:rFonts w:ascii="標楷體" w:eastAsia="標楷體" w:hAnsi="標楷體" w:hint="eastAsia"/>
                <w:szCs w:val="24"/>
              </w:rPr>
              <w:t>段</w:t>
            </w:r>
            <w:r w:rsidRPr="00B77826">
              <w:rPr>
                <w:rFonts w:ascii="標楷體" w:eastAsia="標楷體" w:hAnsi="標楷體" w:hint="eastAsia"/>
                <w:szCs w:val="24"/>
              </w:rPr>
              <w:t>(起訖里程29K+155~344K+938)</w:t>
            </w:r>
            <w:r w:rsidR="00627078" w:rsidRPr="00B77826">
              <w:rPr>
                <w:rFonts w:ascii="標楷體" w:eastAsia="標楷體" w:hAnsi="標楷體" w:hint="eastAsia"/>
                <w:szCs w:val="24"/>
              </w:rPr>
              <w:t>高鐵沿線既有西側電纜槽建置</w:t>
            </w:r>
            <w:r w:rsidRPr="00B77826">
              <w:rPr>
                <w:rFonts w:ascii="標楷體" w:eastAsia="標楷體" w:hAnsi="標楷體" w:hint="eastAsia"/>
                <w:szCs w:val="24"/>
              </w:rPr>
              <w:t>電纜支架。管道建置完成後，</w:t>
            </w:r>
            <w:r w:rsidR="00413F91" w:rsidRPr="00B77826">
              <w:rPr>
                <w:rFonts w:ascii="標楷體" w:eastAsia="標楷體" w:hAnsi="標楷體" w:hint="eastAsia"/>
                <w:szCs w:val="24"/>
              </w:rPr>
              <w:t>將</w:t>
            </w:r>
            <w:r w:rsidR="007F648F" w:rsidRPr="00B77826">
              <w:rPr>
                <w:rFonts w:ascii="標楷體" w:eastAsia="標楷體" w:hAnsi="標楷體" w:hint="eastAsia"/>
                <w:szCs w:val="24"/>
              </w:rPr>
              <w:t>訂定</w:t>
            </w:r>
            <w:r w:rsidRPr="00B77826">
              <w:rPr>
                <w:rFonts w:ascii="標楷體" w:eastAsia="標楷體" w:hAnsi="標楷體" w:hint="eastAsia"/>
                <w:szCs w:val="24"/>
              </w:rPr>
              <w:t>後續管道出租、維運及營收等相關規定開放租用，並向各電信業者、海纜業者及政府機關宣傳行銷。</w:t>
            </w:r>
          </w:p>
          <w:p w:rsidR="00CA4833" w:rsidRPr="00B77826" w:rsidRDefault="00CA4833" w:rsidP="00D87B4C">
            <w:pPr>
              <w:spacing w:line="500" w:lineRule="exact"/>
              <w:ind w:leftChars="550" w:left="1680" w:hangingChars="150" w:hanging="360"/>
              <w:jc w:val="both"/>
              <w:rPr>
                <w:rFonts w:ascii="標楷體" w:eastAsia="標楷體" w:hAnsi="標楷體"/>
                <w:szCs w:val="24"/>
              </w:rPr>
            </w:pPr>
            <w:r w:rsidRPr="00B77826">
              <w:rPr>
                <w:rFonts w:ascii="標楷體" w:eastAsia="標楷體" w:hAnsi="標楷體" w:hint="eastAsia"/>
                <w:szCs w:val="24"/>
              </w:rPr>
              <w:t>2.計畫內容（含目標能量）：</w:t>
            </w:r>
          </w:p>
          <w:p w:rsidR="00CA4833" w:rsidRPr="00B77826" w:rsidRDefault="00CA4833" w:rsidP="00D87B4C">
            <w:pPr>
              <w:spacing w:line="500" w:lineRule="exact"/>
              <w:ind w:leftChars="550" w:left="1680" w:hangingChars="150" w:hanging="360"/>
              <w:jc w:val="both"/>
              <w:rPr>
                <w:rFonts w:ascii="標楷體" w:eastAsia="標楷體" w:hAnsi="標楷體"/>
                <w:szCs w:val="24"/>
              </w:rPr>
            </w:pPr>
            <w:r w:rsidRPr="00B77826">
              <w:rPr>
                <w:rFonts w:ascii="標楷體" w:eastAsia="標楷體" w:hAnsi="標楷體" w:hint="eastAsia"/>
                <w:szCs w:val="24"/>
              </w:rPr>
              <w:t>(1)工程範圍：自高鐵桃園新屋</w:t>
            </w:r>
            <w:proofErr w:type="gramStart"/>
            <w:r w:rsidRPr="00B77826">
              <w:rPr>
                <w:rFonts w:ascii="標楷體" w:eastAsia="標楷體" w:hAnsi="標楷體" w:hint="eastAsia"/>
                <w:szCs w:val="24"/>
              </w:rPr>
              <w:t>段沿高鐵西</w:t>
            </w:r>
            <w:proofErr w:type="gramEnd"/>
            <w:r w:rsidRPr="00B77826">
              <w:rPr>
                <w:rFonts w:ascii="標楷體" w:eastAsia="標楷體" w:hAnsi="標楷體" w:hint="eastAsia"/>
                <w:szCs w:val="24"/>
              </w:rPr>
              <w:t>側</w:t>
            </w:r>
            <w:proofErr w:type="gramStart"/>
            <w:r w:rsidRPr="00B77826">
              <w:rPr>
                <w:rFonts w:ascii="標楷體" w:eastAsia="標楷體" w:hAnsi="標楷體" w:hint="eastAsia"/>
                <w:szCs w:val="24"/>
              </w:rPr>
              <w:t>電纜槽至高鐵</w:t>
            </w:r>
            <w:proofErr w:type="gramEnd"/>
            <w:r w:rsidRPr="00B77826">
              <w:rPr>
                <w:rFonts w:ascii="標楷體" w:eastAsia="標楷體" w:hAnsi="標楷體" w:hint="eastAsia"/>
                <w:szCs w:val="24"/>
              </w:rPr>
              <w:t>左營站。</w:t>
            </w:r>
          </w:p>
          <w:p w:rsidR="00CA4833" w:rsidRPr="00B77826" w:rsidRDefault="00CA4833" w:rsidP="00D87B4C">
            <w:pPr>
              <w:spacing w:line="500" w:lineRule="exact"/>
              <w:ind w:leftChars="550" w:left="1680" w:hangingChars="150" w:hanging="360"/>
              <w:jc w:val="both"/>
              <w:rPr>
                <w:rFonts w:ascii="標楷體" w:eastAsia="標楷體" w:hAnsi="標楷體"/>
                <w:szCs w:val="24"/>
              </w:rPr>
            </w:pPr>
            <w:r w:rsidRPr="00B77826">
              <w:rPr>
                <w:rFonts w:ascii="標楷體" w:eastAsia="標楷體" w:hAnsi="標楷體" w:hint="eastAsia"/>
                <w:szCs w:val="24"/>
              </w:rPr>
              <w:t>(2)工程內容：既有電</w:t>
            </w:r>
            <w:r w:rsidR="00627078" w:rsidRPr="00B77826">
              <w:rPr>
                <w:rFonts w:ascii="標楷體" w:eastAsia="標楷體" w:hAnsi="標楷體" w:hint="eastAsia"/>
                <w:szCs w:val="24"/>
              </w:rPr>
              <w:t>纜槽內建置</w:t>
            </w:r>
            <w:r w:rsidRPr="00B77826">
              <w:rPr>
                <w:rFonts w:ascii="標楷體" w:eastAsia="標楷體" w:hAnsi="標楷體" w:hint="eastAsia"/>
                <w:szCs w:val="24"/>
              </w:rPr>
              <w:t>電纜支架。</w:t>
            </w:r>
          </w:p>
          <w:p w:rsidR="00CA4833" w:rsidRPr="00B77826" w:rsidRDefault="00CA4833" w:rsidP="00D87B4C">
            <w:pPr>
              <w:spacing w:line="500" w:lineRule="exact"/>
              <w:ind w:leftChars="550" w:left="1680" w:hangingChars="150" w:hanging="360"/>
              <w:jc w:val="both"/>
              <w:rPr>
                <w:rFonts w:ascii="標楷體" w:eastAsia="標楷體" w:hAnsi="標楷體"/>
                <w:szCs w:val="24"/>
              </w:rPr>
            </w:pPr>
            <w:r w:rsidRPr="00B77826">
              <w:rPr>
                <w:rFonts w:ascii="標楷體" w:eastAsia="標楷體" w:hAnsi="標楷體" w:hint="eastAsia"/>
                <w:szCs w:val="24"/>
              </w:rPr>
              <w:t>(3)計畫期間：110年~114年8月，共4年8月。</w:t>
            </w:r>
          </w:p>
          <w:p w:rsidR="00CA4833" w:rsidRPr="00B77826" w:rsidRDefault="00CA4833" w:rsidP="00D87B4C">
            <w:pPr>
              <w:spacing w:line="500" w:lineRule="exact"/>
              <w:ind w:left="824" w:firstLine="480"/>
              <w:rPr>
                <w:rFonts w:ascii="標楷體" w:eastAsia="標楷體" w:hAnsi="標楷體"/>
                <w:szCs w:val="24"/>
              </w:rPr>
            </w:pPr>
            <w:r w:rsidRPr="00B77826">
              <w:rPr>
                <w:rFonts w:ascii="標楷體" w:eastAsia="標楷體" w:hAnsi="標楷體" w:hint="eastAsia"/>
                <w:szCs w:val="24"/>
              </w:rPr>
              <w:t>(</w:t>
            </w:r>
            <w:r w:rsidRPr="00B77826">
              <w:rPr>
                <w:rFonts w:ascii="標楷體" w:eastAsia="標楷體" w:hAnsi="標楷體"/>
                <w:szCs w:val="24"/>
              </w:rPr>
              <w:t>4</w:t>
            </w:r>
            <w:r w:rsidRPr="00B77826">
              <w:rPr>
                <w:rFonts w:ascii="標楷體" w:eastAsia="標楷體" w:hAnsi="標楷體" w:hint="eastAsia"/>
                <w:szCs w:val="24"/>
              </w:rPr>
              <w:t>)計畫投資總額及資金來源：</w:t>
            </w:r>
          </w:p>
          <w:p w:rsidR="00386544" w:rsidRPr="00B77826" w:rsidRDefault="00386544" w:rsidP="00D87B4C">
            <w:pPr>
              <w:spacing w:line="500" w:lineRule="exact"/>
              <w:ind w:left="824" w:firstLine="480"/>
              <w:rPr>
                <w:rFonts w:ascii="標楷體" w:eastAsia="標楷體" w:hAnsi="標楷體"/>
                <w:szCs w:val="24"/>
              </w:rPr>
            </w:pPr>
          </w:p>
          <w:p w:rsidR="00CA4833" w:rsidRPr="00B77826" w:rsidRDefault="00106349" w:rsidP="00D87B4C">
            <w:pPr>
              <w:spacing w:line="500" w:lineRule="exact"/>
              <w:ind w:left="1304" w:right="402"/>
              <w:rPr>
                <w:rFonts w:ascii="標楷體" w:eastAsia="標楷體" w:hAnsi="標楷體"/>
                <w:szCs w:val="24"/>
              </w:rPr>
            </w:pPr>
            <w:r w:rsidRPr="00B77826">
              <w:rPr>
                <w:rFonts w:ascii="標楷體" w:eastAsia="標楷體" w:hAnsi="標楷體" w:hint="eastAsia"/>
                <w:szCs w:val="24"/>
              </w:rPr>
              <w:t xml:space="preserve">                                                     單位:</w:t>
            </w:r>
            <w:r w:rsidR="00CA4833" w:rsidRPr="00B77826">
              <w:rPr>
                <w:rFonts w:ascii="標楷體" w:eastAsia="標楷體" w:hAnsi="標楷體" w:hint="eastAsia"/>
                <w:szCs w:val="24"/>
              </w:rPr>
              <w:t>新臺幣千元</w:t>
            </w:r>
          </w:p>
          <w:tbl>
            <w:tblPr>
              <w:tblW w:w="8204" w:type="dxa"/>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4"/>
              <w:gridCol w:w="1430"/>
              <w:gridCol w:w="1440"/>
              <w:gridCol w:w="1440"/>
              <w:gridCol w:w="1320"/>
              <w:gridCol w:w="1440"/>
            </w:tblGrid>
            <w:tr w:rsidR="00B77826" w:rsidRPr="00B77826" w:rsidTr="00831481">
              <w:trPr>
                <w:cantSplit/>
              </w:trPr>
              <w:tc>
                <w:tcPr>
                  <w:tcW w:w="1134" w:type="dxa"/>
                  <w:vMerge w:val="restart"/>
                </w:tcPr>
                <w:p w:rsidR="00CA4833" w:rsidRPr="00B77826" w:rsidRDefault="00CA4833" w:rsidP="00D87B4C">
                  <w:pPr>
                    <w:spacing w:before="120" w:line="500" w:lineRule="exact"/>
                    <w:jc w:val="center"/>
                    <w:rPr>
                      <w:rFonts w:ascii="標楷體" w:eastAsia="標楷體" w:hAnsi="標楷體"/>
                      <w:szCs w:val="24"/>
                    </w:rPr>
                  </w:pPr>
                  <w:r w:rsidRPr="00B77826">
                    <w:rPr>
                      <w:rFonts w:ascii="標楷體" w:eastAsia="標楷體" w:hAnsi="標楷體" w:hint="eastAsia"/>
                      <w:szCs w:val="24"/>
                    </w:rPr>
                    <w:t>年度</w:t>
                  </w:r>
                </w:p>
              </w:tc>
              <w:tc>
                <w:tcPr>
                  <w:tcW w:w="1430" w:type="dxa"/>
                  <w:vMerge w:val="restart"/>
                </w:tcPr>
                <w:p w:rsidR="00CA4833" w:rsidRPr="00B77826" w:rsidRDefault="00CA4833" w:rsidP="00D87B4C">
                  <w:pPr>
                    <w:spacing w:before="120" w:line="500" w:lineRule="exact"/>
                    <w:jc w:val="center"/>
                    <w:rPr>
                      <w:rFonts w:ascii="標楷體" w:eastAsia="標楷體" w:hAnsi="標楷體"/>
                      <w:szCs w:val="24"/>
                    </w:rPr>
                  </w:pPr>
                  <w:r w:rsidRPr="00B77826">
                    <w:rPr>
                      <w:rFonts w:ascii="標楷體" w:eastAsia="標楷體" w:hAnsi="標楷體" w:hint="eastAsia"/>
                      <w:szCs w:val="24"/>
                    </w:rPr>
                    <w:t>預  算  數</w:t>
                  </w:r>
                </w:p>
              </w:tc>
              <w:tc>
                <w:tcPr>
                  <w:tcW w:w="5640" w:type="dxa"/>
                  <w:gridSpan w:val="4"/>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資金來源</w:t>
                  </w:r>
                </w:p>
              </w:tc>
            </w:tr>
            <w:tr w:rsidR="00B77826" w:rsidRPr="00B77826" w:rsidTr="00831481">
              <w:trPr>
                <w:cantSplit/>
                <w:trHeight w:val="398"/>
              </w:trPr>
              <w:tc>
                <w:tcPr>
                  <w:tcW w:w="1134" w:type="dxa"/>
                  <w:vMerge/>
                </w:tcPr>
                <w:p w:rsidR="00CA4833" w:rsidRPr="00B77826" w:rsidRDefault="00CA4833" w:rsidP="00D87B4C">
                  <w:pPr>
                    <w:spacing w:line="500" w:lineRule="exact"/>
                    <w:rPr>
                      <w:rFonts w:ascii="標楷體" w:eastAsia="標楷體" w:hAnsi="標楷體"/>
                      <w:szCs w:val="24"/>
                    </w:rPr>
                  </w:pPr>
                </w:p>
              </w:tc>
              <w:tc>
                <w:tcPr>
                  <w:tcW w:w="1430" w:type="dxa"/>
                  <w:vMerge/>
                </w:tcPr>
                <w:p w:rsidR="00CA4833" w:rsidRPr="00B77826" w:rsidRDefault="00CA4833" w:rsidP="00D87B4C">
                  <w:pPr>
                    <w:spacing w:line="500" w:lineRule="exact"/>
                    <w:rPr>
                      <w:rFonts w:ascii="標楷體" w:eastAsia="標楷體" w:hAnsi="標楷體"/>
                      <w:szCs w:val="24"/>
                    </w:rPr>
                  </w:pPr>
                </w:p>
              </w:tc>
              <w:tc>
                <w:tcPr>
                  <w:tcW w:w="2880" w:type="dxa"/>
                  <w:gridSpan w:val="2"/>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自有資金</w:t>
                  </w:r>
                </w:p>
              </w:tc>
              <w:tc>
                <w:tcPr>
                  <w:tcW w:w="2760" w:type="dxa"/>
                  <w:gridSpan w:val="2"/>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外借資金</w:t>
                  </w:r>
                </w:p>
              </w:tc>
            </w:tr>
            <w:tr w:rsidR="00B77826" w:rsidRPr="00B77826" w:rsidTr="00831481">
              <w:trPr>
                <w:cantSplit/>
                <w:trHeight w:val="397"/>
              </w:trPr>
              <w:tc>
                <w:tcPr>
                  <w:tcW w:w="1134" w:type="dxa"/>
                  <w:vMerge/>
                </w:tcPr>
                <w:p w:rsidR="00CA4833" w:rsidRPr="00B77826" w:rsidRDefault="00CA4833" w:rsidP="00D87B4C">
                  <w:pPr>
                    <w:spacing w:line="500" w:lineRule="exact"/>
                    <w:rPr>
                      <w:rFonts w:ascii="標楷體" w:eastAsia="標楷體" w:hAnsi="標楷體"/>
                      <w:szCs w:val="24"/>
                    </w:rPr>
                  </w:pPr>
                </w:p>
              </w:tc>
              <w:tc>
                <w:tcPr>
                  <w:tcW w:w="1430" w:type="dxa"/>
                  <w:vMerge/>
                </w:tcPr>
                <w:p w:rsidR="00CA4833" w:rsidRPr="00B77826" w:rsidRDefault="00CA4833" w:rsidP="00D87B4C">
                  <w:pPr>
                    <w:spacing w:line="500" w:lineRule="exact"/>
                    <w:rPr>
                      <w:rFonts w:ascii="標楷體" w:eastAsia="標楷體" w:hAnsi="標楷體"/>
                      <w:szCs w:val="24"/>
                    </w:rPr>
                  </w:pPr>
                </w:p>
              </w:tc>
              <w:tc>
                <w:tcPr>
                  <w:tcW w:w="1440"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項目</w:t>
                  </w:r>
                </w:p>
              </w:tc>
              <w:tc>
                <w:tcPr>
                  <w:tcW w:w="1440"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金額</w:t>
                  </w:r>
                </w:p>
              </w:tc>
              <w:tc>
                <w:tcPr>
                  <w:tcW w:w="1320"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項目</w:t>
                  </w:r>
                </w:p>
              </w:tc>
              <w:tc>
                <w:tcPr>
                  <w:tcW w:w="1440"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金額</w:t>
                  </w:r>
                </w:p>
              </w:tc>
            </w:tr>
            <w:tr w:rsidR="00B77826" w:rsidRPr="00B77826" w:rsidTr="00831481">
              <w:trPr>
                <w:cantSplit/>
              </w:trPr>
              <w:tc>
                <w:tcPr>
                  <w:tcW w:w="1134"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110</w:t>
                  </w:r>
                </w:p>
              </w:tc>
              <w:tc>
                <w:tcPr>
                  <w:tcW w:w="1430" w:type="dxa"/>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21,000</w:t>
                  </w:r>
                </w:p>
              </w:tc>
              <w:tc>
                <w:tcPr>
                  <w:tcW w:w="1440" w:type="dxa"/>
                </w:tcPr>
                <w:p w:rsidR="00CA4833" w:rsidRPr="00B77826" w:rsidRDefault="00CA4833" w:rsidP="00D87B4C">
                  <w:pPr>
                    <w:spacing w:line="500" w:lineRule="exact"/>
                    <w:rPr>
                      <w:rFonts w:ascii="標楷體" w:eastAsia="標楷體" w:hAnsi="標楷體"/>
                      <w:szCs w:val="24"/>
                    </w:rPr>
                  </w:pPr>
                  <w:r w:rsidRPr="00B77826">
                    <w:rPr>
                      <w:rFonts w:ascii="標楷體" w:eastAsia="標楷體" w:hAnsi="標楷體" w:hint="eastAsia"/>
                      <w:szCs w:val="24"/>
                    </w:rPr>
                    <w:t>國庫撥款</w:t>
                  </w:r>
                </w:p>
              </w:tc>
              <w:tc>
                <w:tcPr>
                  <w:tcW w:w="1440" w:type="dxa"/>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21,000</w:t>
                  </w:r>
                </w:p>
              </w:tc>
              <w:tc>
                <w:tcPr>
                  <w:tcW w:w="1320" w:type="dxa"/>
                </w:tcPr>
                <w:p w:rsidR="00CA4833" w:rsidRPr="00B77826" w:rsidRDefault="00CA4833" w:rsidP="00D87B4C">
                  <w:pPr>
                    <w:spacing w:line="500" w:lineRule="exact"/>
                    <w:rPr>
                      <w:rFonts w:ascii="標楷體" w:eastAsia="標楷體" w:hAnsi="標楷體"/>
                      <w:szCs w:val="24"/>
                    </w:rPr>
                  </w:pPr>
                </w:p>
              </w:tc>
              <w:tc>
                <w:tcPr>
                  <w:tcW w:w="1440" w:type="dxa"/>
                </w:tcPr>
                <w:p w:rsidR="00CA4833" w:rsidRPr="00B77826" w:rsidRDefault="00CA4833" w:rsidP="00D87B4C">
                  <w:pPr>
                    <w:spacing w:line="500" w:lineRule="exact"/>
                    <w:jc w:val="right"/>
                    <w:rPr>
                      <w:rFonts w:ascii="標楷體" w:eastAsia="標楷體" w:hAnsi="標楷體"/>
                      <w:szCs w:val="24"/>
                    </w:rPr>
                  </w:pPr>
                </w:p>
              </w:tc>
            </w:tr>
            <w:tr w:rsidR="00B77826" w:rsidRPr="00B77826" w:rsidTr="00831481">
              <w:trPr>
                <w:cantSplit/>
              </w:trPr>
              <w:tc>
                <w:tcPr>
                  <w:tcW w:w="1134"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111</w:t>
                  </w:r>
                </w:p>
              </w:tc>
              <w:tc>
                <w:tcPr>
                  <w:tcW w:w="1430" w:type="dxa"/>
                  <w:vAlign w:val="center"/>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80</w:t>
                  </w:r>
                  <w:r w:rsidRPr="00B77826">
                    <w:rPr>
                      <w:rFonts w:ascii="標楷體" w:eastAsia="標楷體" w:hAnsi="標楷體"/>
                      <w:szCs w:val="24"/>
                    </w:rPr>
                    <w:t>,</w:t>
                  </w:r>
                  <w:r w:rsidRPr="00B77826">
                    <w:rPr>
                      <w:rFonts w:ascii="標楷體" w:eastAsia="標楷體" w:hAnsi="標楷體" w:hint="eastAsia"/>
                      <w:szCs w:val="24"/>
                    </w:rPr>
                    <w:t>0</w:t>
                  </w:r>
                  <w:r w:rsidRPr="00B77826">
                    <w:rPr>
                      <w:rFonts w:ascii="標楷體" w:eastAsia="標楷體" w:hAnsi="標楷體"/>
                      <w:szCs w:val="24"/>
                    </w:rPr>
                    <w:t>00</w:t>
                  </w:r>
                </w:p>
              </w:tc>
              <w:tc>
                <w:tcPr>
                  <w:tcW w:w="1440" w:type="dxa"/>
                </w:tcPr>
                <w:p w:rsidR="00CA4833" w:rsidRPr="00B77826" w:rsidRDefault="00CA4833" w:rsidP="00D87B4C">
                  <w:pPr>
                    <w:spacing w:line="500" w:lineRule="exact"/>
                    <w:rPr>
                      <w:rFonts w:ascii="標楷體" w:eastAsia="標楷體" w:hAnsi="標楷體"/>
                      <w:szCs w:val="24"/>
                    </w:rPr>
                  </w:pPr>
                  <w:r w:rsidRPr="00B77826">
                    <w:rPr>
                      <w:rFonts w:ascii="標楷體" w:eastAsia="標楷體" w:hAnsi="標楷體" w:hint="eastAsia"/>
                      <w:szCs w:val="24"/>
                    </w:rPr>
                    <w:t>國庫撥款</w:t>
                  </w:r>
                </w:p>
              </w:tc>
              <w:tc>
                <w:tcPr>
                  <w:tcW w:w="1440" w:type="dxa"/>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80,000</w:t>
                  </w:r>
                </w:p>
              </w:tc>
              <w:tc>
                <w:tcPr>
                  <w:tcW w:w="1320" w:type="dxa"/>
                </w:tcPr>
                <w:p w:rsidR="00CA4833" w:rsidRPr="00B77826" w:rsidRDefault="00CA4833" w:rsidP="00D87B4C">
                  <w:pPr>
                    <w:spacing w:line="500" w:lineRule="exact"/>
                    <w:rPr>
                      <w:rFonts w:ascii="標楷體" w:eastAsia="標楷體" w:hAnsi="標楷體"/>
                      <w:szCs w:val="24"/>
                    </w:rPr>
                  </w:pPr>
                </w:p>
              </w:tc>
              <w:tc>
                <w:tcPr>
                  <w:tcW w:w="1440" w:type="dxa"/>
                </w:tcPr>
                <w:p w:rsidR="00CA4833" w:rsidRPr="00B77826" w:rsidRDefault="00CA4833" w:rsidP="00D87B4C">
                  <w:pPr>
                    <w:spacing w:line="500" w:lineRule="exact"/>
                    <w:jc w:val="right"/>
                    <w:rPr>
                      <w:rFonts w:ascii="標楷體" w:eastAsia="標楷體" w:hAnsi="標楷體"/>
                      <w:szCs w:val="24"/>
                    </w:rPr>
                  </w:pPr>
                </w:p>
              </w:tc>
            </w:tr>
            <w:tr w:rsidR="00B77826" w:rsidRPr="00B77826" w:rsidTr="00831481">
              <w:trPr>
                <w:cantSplit/>
              </w:trPr>
              <w:tc>
                <w:tcPr>
                  <w:tcW w:w="1134"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112</w:t>
                  </w:r>
                </w:p>
              </w:tc>
              <w:tc>
                <w:tcPr>
                  <w:tcW w:w="1430" w:type="dxa"/>
                  <w:vAlign w:val="center"/>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128</w:t>
                  </w:r>
                  <w:r w:rsidRPr="00B77826">
                    <w:rPr>
                      <w:rFonts w:ascii="標楷體" w:eastAsia="標楷體" w:hAnsi="標楷體"/>
                      <w:szCs w:val="24"/>
                    </w:rPr>
                    <w:t>,</w:t>
                  </w:r>
                  <w:r w:rsidRPr="00B77826">
                    <w:rPr>
                      <w:rFonts w:ascii="標楷體" w:eastAsia="標楷體" w:hAnsi="標楷體" w:hint="eastAsia"/>
                      <w:szCs w:val="24"/>
                    </w:rPr>
                    <w:t>000</w:t>
                  </w:r>
                </w:p>
              </w:tc>
              <w:tc>
                <w:tcPr>
                  <w:tcW w:w="1440" w:type="dxa"/>
                </w:tcPr>
                <w:p w:rsidR="00CA4833" w:rsidRPr="00B77826" w:rsidRDefault="00CA4833" w:rsidP="00D87B4C">
                  <w:pPr>
                    <w:spacing w:line="500" w:lineRule="exact"/>
                    <w:rPr>
                      <w:rFonts w:ascii="標楷體" w:eastAsia="標楷體" w:hAnsi="標楷體"/>
                      <w:szCs w:val="24"/>
                    </w:rPr>
                  </w:pPr>
                  <w:r w:rsidRPr="00B77826">
                    <w:rPr>
                      <w:rFonts w:ascii="標楷體" w:eastAsia="標楷體" w:hAnsi="標楷體" w:hint="eastAsia"/>
                      <w:szCs w:val="24"/>
                    </w:rPr>
                    <w:t>國庫撥款</w:t>
                  </w:r>
                </w:p>
              </w:tc>
              <w:tc>
                <w:tcPr>
                  <w:tcW w:w="1440" w:type="dxa"/>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128</w:t>
                  </w:r>
                  <w:r w:rsidRPr="00B77826">
                    <w:rPr>
                      <w:rFonts w:ascii="標楷體" w:eastAsia="標楷體" w:hAnsi="標楷體"/>
                      <w:szCs w:val="24"/>
                    </w:rPr>
                    <w:t>,</w:t>
                  </w:r>
                  <w:r w:rsidRPr="00B77826">
                    <w:rPr>
                      <w:rFonts w:ascii="標楷體" w:eastAsia="標楷體" w:hAnsi="標楷體" w:hint="eastAsia"/>
                      <w:szCs w:val="24"/>
                    </w:rPr>
                    <w:t>000</w:t>
                  </w:r>
                </w:p>
              </w:tc>
              <w:tc>
                <w:tcPr>
                  <w:tcW w:w="1320" w:type="dxa"/>
                </w:tcPr>
                <w:p w:rsidR="00CA4833" w:rsidRPr="00B77826" w:rsidRDefault="00CA4833" w:rsidP="00D87B4C">
                  <w:pPr>
                    <w:spacing w:line="500" w:lineRule="exact"/>
                    <w:rPr>
                      <w:rFonts w:ascii="標楷體" w:eastAsia="標楷體" w:hAnsi="標楷體"/>
                      <w:szCs w:val="24"/>
                    </w:rPr>
                  </w:pPr>
                </w:p>
              </w:tc>
              <w:tc>
                <w:tcPr>
                  <w:tcW w:w="1440" w:type="dxa"/>
                </w:tcPr>
                <w:p w:rsidR="00CA4833" w:rsidRPr="00B77826" w:rsidRDefault="00CA4833" w:rsidP="00D87B4C">
                  <w:pPr>
                    <w:spacing w:line="500" w:lineRule="exact"/>
                    <w:jc w:val="right"/>
                    <w:rPr>
                      <w:rFonts w:ascii="標楷體" w:eastAsia="標楷體" w:hAnsi="標楷體"/>
                      <w:szCs w:val="24"/>
                    </w:rPr>
                  </w:pPr>
                </w:p>
              </w:tc>
            </w:tr>
            <w:tr w:rsidR="00B77826" w:rsidRPr="00B77826" w:rsidTr="00831481">
              <w:trPr>
                <w:cantSplit/>
              </w:trPr>
              <w:tc>
                <w:tcPr>
                  <w:tcW w:w="1134"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113</w:t>
                  </w:r>
                </w:p>
              </w:tc>
              <w:tc>
                <w:tcPr>
                  <w:tcW w:w="1430" w:type="dxa"/>
                  <w:vAlign w:val="center"/>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128,000</w:t>
                  </w:r>
                </w:p>
              </w:tc>
              <w:tc>
                <w:tcPr>
                  <w:tcW w:w="1440" w:type="dxa"/>
                </w:tcPr>
                <w:p w:rsidR="00CA4833" w:rsidRPr="00B77826" w:rsidRDefault="00CA4833" w:rsidP="00D87B4C">
                  <w:pPr>
                    <w:spacing w:line="500" w:lineRule="exact"/>
                    <w:rPr>
                      <w:rFonts w:ascii="標楷體" w:eastAsia="標楷體" w:hAnsi="標楷體"/>
                      <w:szCs w:val="24"/>
                    </w:rPr>
                  </w:pPr>
                  <w:r w:rsidRPr="00B77826">
                    <w:rPr>
                      <w:rFonts w:ascii="標楷體" w:eastAsia="標楷體" w:hAnsi="標楷體" w:hint="eastAsia"/>
                      <w:szCs w:val="24"/>
                    </w:rPr>
                    <w:t>國庫撥款</w:t>
                  </w:r>
                </w:p>
              </w:tc>
              <w:tc>
                <w:tcPr>
                  <w:tcW w:w="1440" w:type="dxa"/>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128,000</w:t>
                  </w:r>
                </w:p>
              </w:tc>
              <w:tc>
                <w:tcPr>
                  <w:tcW w:w="1320" w:type="dxa"/>
                </w:tcPr>
                <w:p w:rsidR="00CA4833" w:rsidRPr="00B77826" w:rsidRDefault="00CA4833" w:rsidP="00D87B4C">
                  <w:pPr>
                    <w:spacing w:line="500" w:lineRule="exact"/>
                    <w:rPr>
                      <w:rFonts w:ascii="標楷體" w:eastAsia="標楷體" w:hAnsi="標楷體"/>
                      <w:szCs w:val="24"/>
                    </w:rPr>
                  </w:pPr>
                </w:p>
              </w:tc>
              <w:tc>
                <w:tcPr>
                  <w:tcW w:w="1440" w:type="dxa"/>
                </w:tcPr>
                <w:p w:rsidR="00CA4833" w:rsidRPr="00B77826" w:rsidRDefault="00CA4833" w:rsidP="00D87B4C">
                  <w:pPr>
                    <w:spacing w:line="500" w:lineRule="exact"/>
                    <w:jc w:val="right"/>
                    <w:rPr>
                      <w:rFonts w:ascii="標楷體" w:eastAsia="標楷體" w:hAnsi="標楷體"/>
                      <w:szCs w:val="24"/>
                    </w:rPr>
                  </w:pPr>
                </w:p>
              </w:tc>
            </w:tr>
            <w:tr w:rsidR="00B77826" w:rsidRPr="00B77826" w:rsidTr="00831481">
              <w:trPr>
                <w:cantSplit/>
              </w:trPr>
              <w:tc>
                <w:tcPr>
                  <w:tcW w:w="1134" w:type="dxa"/>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114</w:t>
                  </w:r>
                </w:p>
              </w:tc>
              <w:tc>
                <w:tcPr>
                  <w:tcW w:w="1430" w:type="dxa"/>
                  <w:vAlign w:val="center"/>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159,000</w:t>
                  </w:r>
                </w:p>
              </w:tc>
              <w:tc>
                <w:tcPr>
                  <w:tcW w:w="1440" w:type="dxa"/>
                </w:tcPr>
                <w:p w:rsidR="00CA4833" w:rsidRPr="00B77826" w:rsidRDefault="00CA4833" w:rsidP="00D87B4C">
                  <w:pPr>
                    <w:spacing w:line="500" w:lineRule="exact"/>
                    <w:rPr>
                      <w:rFonts w:ascii="標楷體" w:eastAsia="標楷體" w:hAnsi="標楷體"/>
                      <w:szCs w:val="24"/>
                    </w:rPr>
                  </w:pPr>
                  <w:r w:rsidRPr="00B77826">
                    <w:rPr>
                      <w:rFonts w:ascii="標楷體" w:eastAsia="標楷體" w:hAnsi="標楷體" w:hint="eastAsia"/>
                      <w:szCs w:val="24"/>
                    </w:rPr>
                    <w:t>國庫撥款</w:t>
                  </w:r>
                </w:p>
              </w:tc>
              <w:tc>
                <w:tcPr>
                  <w:tcW w:w="1440" w:type="dxa"/>
                  <w:vAlign w:val="center"/>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159,000</w:t>
                  </w:r>
                </w:p>
              </w:tc>
              <w:tc>
                <w:tcPr>
                  <w:tcW w:w="1320" w:type="dxa"/>
                </w:tcPr>
                <w:p w:rsidR="00CA4833" w:rsidRPr="00B77826" w:rsidRDefault="00CA4833" w:rsidP="00D87B4C">
                  <w:pPr>
                    <w:spacing w:line="500" w:lineRule="exact"/>
                    <w:rPr>
                      <w:rFonts w:ascii="標楷體" w:eastAsia="標楷體" w:hAnsi="標楷體"/>
                      <w:szCs w:val="24"/>
                    </w:rPr>
                  </w:pPr>
                </w:p>
              </w:tc>
              <w:tc>
                <w:tcPr>
                  <w:tcW w:w="1440" w:type="dxa"/>
                </w:tcPr>
                <w:p w:rsidR="00CA4833" w:rsidRPr="00B77826" w:rsidRDefault="00CA4833" w:rsidP="00D87B4C">
                  <w:pPr>
                    <w:spacing w:line="500" w:lineRule="exact"/>
                    <w:jc w:val="right"/>
                    <w:rPr>
                      <w:rFonts w:ascii="標楷體" w:eastAsia="標楷體" w:hAnsi="標楷體"/>
                      <w:szCs w:val="24"/>
                    </w:rPr>
                  </w:pPr>
                </w:p>
              </w:tc>
            </w:tr>
            <w:tr w:rsidR="00B77826" w:rsidRPr="00B77826" w:rsidTr="00831481">
              <w:trPr>
                <w:cantSplit/>
                <w:trHeight w:val="616"/>
              </w:trPr>
              <w:tc>
                <w:tcPr>
                  <w:tcW w:w="1134" w:type="dxa"/>
                  <w:vAlign w:val="center"/>
                </w:tcPr>
                <w:p w:rsidR="00CA4833" w:rsidRPr="00B77826" w:rsidRDefault="00CA4833" w:rsidP="00D87B4C">
                  <w:pPr>
                    <w:spacing w:line="500" w:lineRule="exact"/>
                    <w:jc w:val="center"/>
                    <w:rPr>
                      <w:rFonts w:ascii="標楷體" w:eastAsia="標楷體" w:hAnsi="標楷體"/>
                      <w:szCs w:val="24"/>
                    </w:rPr>
                  </w:pPr>
                  <w:r w:rsidRPr="00B77826">
                    <w:rPr>
                      <w:rFonts w:ascii="標楷體" w:eastAsia="標楷體" w:hAnsi="標楷體" w:hint="eastAsia"/>
                      <w:szCs w:val="24"/>
                    </w:rPr>
                    <w:t>合計</w:t>
                  </w:r>
                </w:p>
              </w:tc>
              <w:tc>
                <w:tcPr>
                  <w:tcW w:w="1430" w:type="dxa"/>
                  <w:vAlign w:val="center"/>
                </w:tcPr>
                <w:p w:rsidR="00CA4833" w:rsidRPr="00B77826" w:rsidRDefault="00CA4833" w:rsidP="00D87B4C">
                  <w:pPr>
                    <w:spacing w:line="500" w:lineRule="exact"/>
                    <w:jc w:val="right"/>
                    <w:rPr>
                      <w:rFonts w:ascii="標楷體" w:eastAsia="標楷體" w:hAnsi="標楷體" w:cs="新細明體"/>
                      <w:szCs w:val="24"/>
                    </w:rPr>
                  </w:pPr>
                  <w:r w:rsidRPr="00B77826">
                    <w:rPr>
                      <w:rFonts w:ascii="標楷體" w:eastAsia="標楷體" w:hAnsi="標楷體" w:hint="eastAsia"/>
                      <w:szCs w:val="24"/>
                    </w:rPr>
                    <w:t>516,000</w:t>
                  </w:r>
                </w:p>
              </w:tc>
              <w:tc>
                <w:tcPr>
                  <w:tcW w:w="1440" w:type="dxa"/>
                  <w:vAlign w:val="center"/>
                </w:tcPr>
                <w:p w:rsidR="00CA4833" w:rsidRPr="00B77826" w:rsidRDefault="00CA4833" w:rsidP="00D87B4C">
                  <w:pPr>
                    <w:spacing w:line="500" w:lineRule="exact"/>
                    <w:rPr>
                      <w:rFonts w:ascii="標楷體" w:eastAsia="標楷體" w:hAnsi="標楷體" w:cs="新細明體"/>
                      <w:szCs w:val="24"/>
                    </w:rPr>
                  </w:pPr>
                  <w:r w:rsidRPr="00B77826">
                    <w:rPr>
                      <w:rFonts w:ascii="標楷體" w:eastAsia="標楷體" w:hAnsi="標楷體" w:hint="eastAsia"/>
                      <w:szCs w:val="24"/>
                    </w:rPr>
                    <w:t>國庫撥款</w:t>
                  </w:r>
                </w:p>
              </w:tc>
              <w:tc>
                <w:tcPr>
                  <w:tcW w:w="1440" w:type="dxa"/>
                </w:tcPr>
                <w:p w:rsidR="00CA4833" w:rsidRPr="00B77826" w:rsidRDefault="00CA4833" w:rsidP="00D87B4C">
                  <w:pPr>
                    <w:spacing w:line="500" w:lineRule="exact"/>
                    <w:jc w:val="right"/>
                    <w:rPr>
                      <w:rFonts w:ascii="標楷體" w:eastAsia="標楷體" w:hAnsi="標楷體"/>
                      <w:szCs w:val="24"/>
                    </w:rPr>
                  </w:pPr>
                  <w:r w:rsidRPr="00B77826">
                    <w:rPr>
                      <w:rFonts w:ascii="標楷體" w:eastAsia="標楷體" w:hAnsi="標楷體" w:hint="eastAsia"/>
                      <w:szCs w:val="24"/>
                    </w:rPr>
                    <w:t>516,000</w:t>
                  </w:r>
                </w:p>
              </w:tc>
              <w:tc>
                <w:tcPr>
                  <w:tcW w:w="1320" w:type="dxa"/>
                  <w:vAlign w:val="center"/>
                </w:tcPr>
                <w:p w:rsidR="00CA4833" w:rsidRPr="00B77826" w:rsidRDefault="00CA4833" w:rsidP="00D87B4C">
                  <w:pPr>
                    <w:spacing w:line="500" w:lineRule="exact"/>
                    <w:jc w:val="center"/>
                    <w:rPr>
                      <w:rFonts w:ascii="標楷體" w:eastAsia="標楷體" w:hAnsi="標楷體"/>
                      <w:szCs w:val="24"/>
                    </w:rPr>
                  </w:pPr>
                </w:p>
              </w:tc>
              <w:tc>
                <w:tcPr>
                  <w:tcW w:w="1440" w:type="dxa"/>
                  <w:vAlign w:val="center"/>
                </w:tcPr>
                <w:p w:rsidR="00CA4833" w:rsidRPr="00B77826" w:rsidRDefault="00CA4833" w:rsidP="00D87B4C">
                  <w:pPr>
                    <w:spacing w:line="500" w:lineRule="exact"/>
                    <w:jc w:val="right"/>
                    <w:rPr>
                      <w:rFonts w:ascii="標楷體" w:eastAsia="標楷體" w:hAnsi="標楷體"/>
                      <w:szCs w:val="24"/>
                    </w:rPr>
                  </w:pPr>
                </w:p>
              </w:tc>
            </w:tr>
          </w:tbl>
          <w:p w:rsidR="007928C4" w:rsidRPr="00B77826" w:rsidRDefault="007928C4" w:rsidP="00D87B4C">
            <w:pPr>
              <w:spacing w:line="500" w:lineRule="exact"/>
              <w:jc w:val="both"/>
              <w:rPr>
                <w:rFonts w:ascii="標楷體" w:eastAsia="標楷體" w:hAnsi="標楷體"/>
                <w:szCs w:val="24"/>
              </w:rPr>
            </w:pPr>
          </w:p>
          <w:p w:rsidR="00CA4833" w:rsidRPr="00B77826" w:rsidRDefault="00CA4833" w:rsidP="00D87B4C">
            <w:pPr>
              <w:spacing w:line="500" w:lineRule="exact"/>
              <w:ind w:leftChars="500" w:left="1560" w:hangingChars="150" w:hanging="360"/>
              <w:jc w:val="both"/>
              <w:rPr>
                <w:rFonts w:ascii="標楷體" w:eastAsia="標楷體" w:hAnsi="標楷體"/>
                <w:szCs w:val="24"/>
              </w:rPr>
            </w:pPr>
            <w:r w:rsidRPr="00B77826">
              <w:rPr>
                <w:rFonts w:ascii="標楷體" w:eastAsia="標楷體" w:hAnsi="標楷體" w:hint="eastAsia"/>
                <w:szCs w:val="24"/>
              </w:rPr>
              <w:t>(5)效益分析：完成新屋至左營間高鐵沿線電纜槽光纜通道之整備及建設，供海纜、電信業者與有需求之政府機關租用以鋪設光纖，提供臺灣南北海</w:t>
            </w:r>
            <w:proofErr w:type="gramStart"/>
            <w:r w:rsidRPr="00B77826">
              <w:rPr>
                <w:rFonts w:ascii="標楷體" w:eastAsia="標楷體" w:hAnsi="標楷體" w:hint="eastAsia"/>
                <w:szCs w:val="24"/>
              </w:rPr>
              <w:t>纜</w:t>
            </w:r>
            <w:proofErr w:type="gramEnd"/>
            <w:r w:rsidRPr="00B77826">
              <w:rPr>
                <w:rFonts w:ascii="標楷體" w:eastAsia="標楷體" w:hAnsi="標楷體" w:hint="eastAsia"/>
                <w:szCs w:val="24"/>
              </w:rPr>
              <w:t>登陸</w:t>
            </w:r>
            <w:proofErr w:type="gramStart"/>
            <w:r w:rsidRPr="00B77826">
              <w:rPr>
                <w:rFonts w:ascii="標楷體" w:eastAsia="標楷體" w:hAnsi="標楷體" w:hint="eastAsia"/>
                <w:szCs w:val="24"/>
              </w:rPr>
              <w:t>點間陸纜</w:t>
            </w:r>
            <w:proofErr w:type="gramEnd"/>
            <w:r w:rsidRPr="00B77826">
              <w:rPr>
                <w:rFonts w:ascii="標楷體" w:eastAsia="標楷體" w:hAnsi="標楷體" w:hint="eastAsia"/>
                <w:szCs w:val="24"/>
              </w:rPr>
              <w:t>光纖鋪設之管道。</w:t>
            </w:r>
          </w:p>
          <w:p w:rsidR="00724748" w:rsidRPr="00B77826" w:rsidRDefault="00BB1BB8" w:rsidP="009B082C">
            <w:pPr>
              <w:tabs>
                <w:tab w:val="left" w:pos="4892"/>
              </w:tabs>
              <w:snapToGrid w:val="0"/>
              <w:spacing w:beforeLines="50" w:before="120" w:afterLines="50" w:after="120" w:line="500" w:lineRule="exact"/>
              <w:ind w:leftChars="401" w:left="1442" w:hangingChars="200" w:hanging="480"/>
              <w:jc w:val="both"/>
              <w:rPr>
                <w:rFonts w:ascii="標楷體" w:eastAsia="標楷體" w:hAnsi="標楷體"/>
                <w:szCs w:val="24"/>
              </w:rPr>
            </w:pPr>
            <w:r w:rsidRPr="00B77826">
              <w:rPr>
                <w:rFonts w:ascii="標楷體" w:eastAsia="標楷體" w:hAnsi="標楷體" w:hint="eastAsia"/>
                <w:szCs w:val="24"/>
              </w:rPr>
              <w:t>(二)</w:t>
            </w:r>
            <w:r w:rsidR="00724748" w:rsidRPr="00B77826">
              <w:rPr>
                <w:rFonts w:ascii="標楷體" w:eastAsia="標楷體" w:hAnsi="標楷體" w:hint="eastAsia"/>
                <w:szCs w:val="24"/>
              </w:rPr>
              <w:t>為辦理</w:t>
            </w:r>
            <w:r w:rsidR="00724748" w:rsidRPr="00B77826">
              <w:rPr>
                <w:rFonts w:ascii="標楷體" w:eastAsia="標楷體" w:hAnsi="標楷體"/>
                <w:szCs w:val="24"/>
              </w:rPr>
              <w:t>連結亞太強韌陸海空網路計畫</w:t>
            </w:r>
            <w:r w:rsidR="00724748" w:rsidRPr="00B77826">
              <w:rPr>
                <w:rFonts w:ascii="標楷體" w:eastAsia="標楷體" w:hAnsi="標楷體" w:hint="eastAsia"/>
                <w:szCs w:val="24"/>
              </w:rPr>
              <w:t>之</w:t>
            </w:r>
            <w:r w:rsidR="00724748" w:rsidRPr="00B77826">
              <w:rPr>
                <w:rFonts w:ascii="標楷體" w:eastAsia="標楷體" w:hAnsi="標楷體"/>
                <w:szCs w:val="24"/>
              </w:rPr>
              <w:t>細部計畫「完備光纜通道支線計畫」</w:t>
            </w:r>
            <w:r w:rsidR="00724748" w:rsidRPr="00B77826">
              <w:rPr>
                <w:rFonts w:ascii="標楷體" w:eastAsia="標楷體" w:hAnsi="標楷體" w:hint="eastAsia"/>
                <w:szCs w:val="24"/>
              </w:rPr>
              <w:t>-高鐵南港至</w:t>
            </w:r>
            <w:proofErr w:type="gramStart"/>
            <w:r w:rsidR="00724748" w:rsidRPr="00B77826">
              <w:rPr>
                <w:rFonts w:ascii="標楷體" w:eastAsia="標楷體" w:hAnsi="標楷體" w:hint="eastAsia"/>
                <w:szCs w:val="24"/>
              </w:rPr>
              <w:t>松山間增建</w:t>
            </w:r>
            <w:proofErr w:type="gramEnd"/>
            <w:r w:rsidR="00724748" w:rsidRPr="00B77826">
              <w:rPr>
                <w:rFonts w:ascii="標楷體" w:eastAsia="標楷體" w:hAnsi="標楷體" w:hint="eastAsia"/>
                <w:szCs w:val="24"/>
              </w:rPr>
              <w:t>電纜架工程，編列一般建築及設備計畫</w:t>
            </w:r>
            <w:proofErr w:type="gramStart"/>
            <w:r w:rsidR="00724748" w:rsidRPr="00B77826">
              <w:rPr>
                <w:rFonts w:ascii="標楷體" w:eastAsia="標楷體" w:hAnsi="標楷體" w:hint="eastAsia"/>
                <w:szCs w:val="24"/>
              </w:rPr>
              <w:t>分年性項目</w:t>
            </w:r>
            <w:proofErr w:type="gramEnd"/>
            <w:r w:rsidR="00724748" w:rsidRPr="00B77826">
              <w:rPr>
                <w:rFonts w:ascii="標楷體" w:eastAsia="標楷體" w:hAnsi="標楷體" w:hint="eastAsia"/>
                <w:szCs w:val="24"/>
              </w:rPr>
              <w:t>經費，本年度預算5</w:t>
            </w:r>
            <w:r w:rsidR="00724748" w:rsidRPr="00B77826">
              <w:rPr>
                <w:rFonts w:ascii="標楷體" w:eastAsia="標楷體" w:hAnsi="標楷體"/>
                <w:szCs w:val="24"/>
              </w:rPr>
              <w:t>,</w:t>
            </w:r>
            <w:r w:rsidR="00CB6382" w:rsidRPr="00B77826">
              <w:rPr>
                <w:rFonts w:ascii="標楷體" w:eastAsia="標楷體" w:hAnsi="標楷體" w:hint="eastAsia"/>
                <w:szCs w:val="24"/>
              </w:rPr>
              <w:t>100</w:t>
            </w:r>
            <w:r w:rsidR="00724748" w:rsidRPr="00B77826">
              <w:rPr>
                <w:rFonts w:ascii="標楷體" w:eastAsia="標楷體" w:hAnsi="標楷體" w:hint="eastAsia"/>
                <w:szCs w:val="24"/>
              </w:rPr>
              <w:t>萬元，資金來源</w:t>
            </w:r>
            <w:r w:rsidR="00E41B34" w:rsidRPr="00B77826">
              <w:rPr>
                <w:rFonts w:ascii="標楷體" w:eastAsia="標楷體" w:hAnsi="標楷體" w:hint="eastAsia"/>
                <w:szCs w:val="24"/>
              </w:rPr>
              <w:t>為</w:t>
            </w:r>
            <w:r w:rsidR="00724748" w:rsidRPr="00B77826">
              <w:rPr>
                <w:rFonts w:ascii="標楷體" w:eastAsia="標楷體" w:hAnsi="標楷體" w:hint="eastAsia"/>
                <w:szCs w:val="24"/>
              </w:rPr>
              <w:t>國庫撥款。</w:t>
            </w:r>
          </w:p>
          <w:p w:rsidR="00BB1BB8" w:rsidRPr="00B77826" w:rsidRDefault="009B082C" w:rsidP="009B082C">
            <w:pPr>
              <w:tabs>
                <w:tab w:val="left" w:pos="4892"/>
              </w:tabs>
              <w:snapToGrid w:val="0"/>
              <w:spacing w:beforeLines="50" w:before="120" w:afterLines="50" w:after="120" w:line="500" w:lineRule="exact"/>
              <w:ind w:leftChars="401" w:left="1442" w:hangingChars="200" w:hanging="480"/>
              <w:jc w:val="both"/>
              <w:rPr>
                <w:rFonts w:ascii="標楷體" w:eastAsia="標楷體" w:hAnsi="標楷體"/>
                <w:szCs w:val="24"/>
              </w:rPr>
            </w:pPr>
            <w:r w:rsidRPr="00B77826">
              <w:rPr>
                <w:rFonts w:ascii="標楷體" w:eastAsia="標楷體" w:hAnsi="標楷體" w:hint="eastAsia"/>
                <w:szCs w:val="24"/>
              </w:rPr>
              <w:t>(三)</w:t>
            </w:r>
            <w:r w:rsidR="00BB1BB8" w:rsidRPr="00B77826">
              <w:rPr>
                <w:rFonts w:ascii="標楷體" w:eastAsia="標楷體" w:hAnsi="標楷體" w:hint="eastAsia"/>
                <w:szCs w:val="24"/>
              </w:rPr>
              <w:t>為高速鐵路</w:t>
            </w:r>
            <w:proofErr w:type="gramStart"/>
            <w:r w:rsidR="00BB1BB8" w:rsidRPr="00B77826">
              <w:rPr>
                <w:rFonts w:ascii="標楷體" w:eastAsia="標楷體" w:hAnsi="標楷體" w:hint="eastAsia"/>
                <w:szCs w:val="24"/>
              </w:rPr>
              <w:t>路</w:t>
            </w:r>
            <w:proofErr w:type="gramEnd"/>
            <w:r w:rsidR="00BB1BB8" w:rsidRPr="00B77826">
              <w:rPr>
                <w:rFonts w:ascii="標楷體" w:eastAsia="標楷體" w:hAnsi="標楷體" w:hint="eastAsia"/>
                <w:szCs w:val="24"/>
              </w:rPr>
              <w:t>權範圍地籍重測作業，補辦徵購土地補償，編列一般建築及設備計</w:t>
            </w:r>
            <w:r w:rsidR="00BB1BB8" w:rsidRPr="00B77826">
              <w:rPr>
                <w:rFonts w:ascii="標楷體" w:eastAsia="標楷體" w:hAnsi="標楷體" w:hint="eastAsia"/>
                <w:szCs w:val="24"/>
              </w:rPr>
              <w:lastRenderedPageBreak/>
              <w:t>畫一次性項目經費，本年度預算</w:t>
            </w:r>
            <w:r w:rsidR="00946C43" w:rsidRPr="00B77826">
              <w:rPr>
                <w:rFonts w:ascii="標楷體" w:eastAsia="標楷體" w:hAnsi="標楷體" w:hint="eastAsia"/>
                <w:szCs w:val="24"/>
              </w:rPr>
              <w:t>9</w:t>
            </w:r>
            <w:r w:rsidR="003D116C" w:rsidRPr="00B77826">
              <w:rPr>
                <w:rFonts w:ascii="標楷體" w:eastAsia="標楷體" w:hAnsi="標楷體" w:hint="eastAsia"/>
                <w:szCs w:val="24"/>
              </w:rPr>
              <w:t>4</w:t>
            </w:r>
            <w:r w:rsidR="00BB1BB8" w:rsidRPr="00B77826">
              <w:rPr>
                <w:rFonts w:ascii="標楷體" w:eastAsia="標楷體" w:hAnsi="標楷體" w:hint="eastAsia"/>
                <w:szCs w:val="24"/>
              </w:rPr>
              <w:t>萬</w:t>
            </w:r>
            <w:r w:rsidR="003D116C" w:rsidRPr="00B77826">
              <w:rPr>
                <w:rFonts w:ascii="標楷體" w:eastAsia="標楷體" w:hAnsi="標楷體" w:hint="eastAsia"/>
                <w:szCs w:val="24"/>
              </w:rPr>
              <w:t>1千</w:t>
            </w:r>
            <w:r w:rsidR="00BB1BB8" w:rsidRPr="00B77826">
              <w:rPr>
                <w:rFonts w:ascii="標楷體" w:eastAsia="標楷體" w:hAnsi="標楷體" w:hint="eastAsia"/>
                <w:szCs w:val="24"/>
              </w:rPr>
              <w:t>元，資金來源為自有資金。</w:t>
            </w:r>
          </w:p>
          <w:p w:rsidR="0084782E" w:rsidRPr="00B77826" w:rsidRDefault="00627078" w:rsidP="009B082C">
            <w:pPr>
              <w:tabs>
                <w:tab w:val="left" w:pos="4892"/>
              </w:tabs>
              <w:snapToGrid w:val="0"/>
              <w:spacing w:beforeLines="50" w:before="120" w:afterLines="50" w:after="120" w:line="500" w:lineRule="exact"/>
              <w:ind w:leftChars="401" w:left="1442" w:hangingChars="200" w:hanging="480"/>
              <w:jc w:val="both"/>
              <w:rPr>
                <w:rFonts w:ascii="標楷體" w:eastAsia="標楷體" w:hAnsi="標楷體"/>
                <w:szCs w:val="24"/>
              </w:rPr>
            </w:pPr>
            <w:r w:rsidRPr="00B77826">
              <w:rPr>
                <w:rFonts w:ascii="標楷體" w:eastAsia="標楷體" w:hAnsi="標楷體" w:hint="eastAsia"/>
                <w:szCs w:val="24"/>
              </w:rPr>
              <w:t>(</w:t>
            </w:r>
            <w:r w:rsidR="009B082C" w:rsidRPr="00B77826">
              <w:rPr>
                <w:rFonts w:ascii="標楷體" w:eastAsia="標楷體" w:hAnsi="標楷體" w:hint="eastAsia"/>
                <w:szCs w:val="24"/>
              </w:rPr>
              <w:t>四</w:t>
            </w:r>
            <w:r w:rsidRPr="00B77826">
              <w:rPr>
                <w:rFonts w:ascii="標楷體" w:eastAsia="標楷體" w:hAnsi="標楷體" w:hint="eastAsia"/>
                <w:szCs w:val="24"/>
              </w:rPr>
              <w:t>)</w:t>
            </w:r>
            <w:r w:rsidR="000E79CC" w:rsidRPr="00B77826">
              <w:rPr>
                <w:rFonts w:ascii="標楷體" w:eastAsia="標楷體" w:hAnsi="標楷體" w:hint="eastAsia"/>
                <w:szCs w:val="24"/>
              </w:rPr>
              <w:t>為</w:t>
            </w:r>
            <w:r w:rsidR="0098453D" w:rsidRPr="00B77826">
              <w:rPr>
                <w:rFonts w:ascii="標楷體" w:eastAsia="標楷體" w:hAnsi="標楷體" w:hint="eastAsia"/>
                <w:szCs w:val="24"/>
              </w:rPr>
              <w:t>落實鐵道營運監理，購置事故調查作業事證蒐集設備</w:t>
            </w:r>
            <w:r w:rsidR="003D116C" w:rsidRPr="00B77826">
              <w:rPr>
                <w:rFonts w:ascii="標楷體" w:eastAsia="標楷體" w:hAnsi="標楷體" w:hint="eastAsia"/>
                <w:szCs w:val="24"/>
              </w:rPr>
              <w:t>及伺服器等</w:t>
            </w:r>
            <w:r w:rsidR="0098453D" w:rsidRPr="00B77826">
              <w:rPr>
                <w:rFonts w:ascii="標楷體" w:eastAsia="標楷體" w:hAnsi="標楷體" w:hint="eastAsia"/>
                <w:szCs w:val="24"/>
              </w:rPr>
              <w:t>，編列一般建築及設備計畫一次性項目經費，本年度預算</w:t>
            </w:r>
            <w:r w:rsidR="003D116C" w:rsidRPr="00B77826">
              <w:rPr>
                <w:rFonts w:ascii="標楷體" w:eastAsia="標楷體" w:hAnsi="標楷體" w:hint="eastAsia"/>
                <w:szCs w:val="24"/>
              </w:rPr>
              <w:t>70</w:t>
            </w:r>
            <w:r w:rsidR="0098453D" w:rsidRPr="00B77826">
              <w:rPr>
                <w:rFonts w:ascii="標楷體" w:eastAsia="標楷體" w:hAnsi="標楷體" w:hint="eastAsia"/>
                <w:szCs w:val="24"/>
              </w:rPr>
              <w:t>萬元，資金來源為自有資金。</w:t>
            </w:r>
          </w:p>
          <w:p w:rsidR="00386544" w:rsidRPr="00B77826" w:rsidRDefault="00386544" w:rsidP="00D87B4C">
            <w:pPr>
              <w:tabs>
                <w:tab w:val="left" w:pos="4892"/>
              </w:tabs>
              <w:snapToGrid w:val="0"/>
              <w:spacing w:beforeLines="50" w:before="120" w:afterLines="50" w:after="120" w:line="500" w:lineRule="exact"/>
              <w:ind w:leftChars="401" w:left="1387" w:hangingChars="177" w:hanging="425"/>
              <w:jc w:val="both"/>
              <w:rPr>
                <w:rFonts w:ascii="標楷體" w:eastAsia="標楷體" w:hAnsi="標楷體"/>
                <w:szCs w:val="24"/>
              </w:rPr>
            </w:pPr>
          </w:p>
          <w:p w:rsidR="009F05E0" w:rsidRPr="00B77826" w:rsidRDefault="00C0714C"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三</w:t>
            </w:r>
            <w:r w:rsidR="005D0F45" w:rsidRPr="00B77826">
              <w:rPr>
                <w:rFonts w:ascii="標楷體" w:eastAsia="標楷體" w:hAnsi="標楷體" w:hint="eastAsia"/>
                <w:b/>
                <w:szCs w:val="24"/>
              </w:rPr>
              <w:t>、資金之轉投資及其餘</w:t>
            </w:r>
            <w:proofErr w:type="gramStart"/>
            <w:r w:rsidR="005D0F45" w:rsidRPr="00B77826">
              <w:rPr>
                <w:rFonts w:ascii="標楷體" w:eastAsia="標楷體" w:hAnsi="標楷體" w:hint="eastAsia"/>
                <w:b/>
                <w:szCs w:val="24"/>
              </w:rPr>
              <w:t>絀</w:t>
            </w:r>
            <w:proofErr w:type="gramEnd"/>
            <w:r w:rsidR="005D0F45" w:rsidRPr="00B77826">
              <w:rPr>
                <w:rFonts w:ascii="標楷體" w:eastAsia="標楷體" w:hAnsi="標楷體" w:hint="eastAsia"/>
                <w:b/>
                <w:szCs w:val="24"/>
              </w:rPr>
              <w:t>之估計</w:t>
            </w:r>
          </w:p>
          <w:p w:rsidR="00084D6D" w:rsidRPr="00B77826" w:rsidRDefault="00874AC6"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szCs w:val="24"/>
              </w:rPr>
            </w:pPr>
            <w:r w:rsidRPr="00B77826">
              <w:rPr>
                <w:rFonts w:ascii="標楷體" w:eastAsia="標楷體" w:hAnsi="標楷體" w:hint="eastAsia"/>
                <w:szCs w:val="24"/>
              </w:rPr>
              <w:t>(</w:t>
            </w:r>
            <w:proofErr w:type="gramStart"/>
            <w:r w:rsidRPr="00B77826">
              <w:rPr>
                <w:rFonts w:ascii="標楷體" w:eastAsia="標楷體" w:hAnsi="標楷體" w:hint="eastAsia"/>
                <w:szCs w:val="24"/>
              </w:rPr>
              <w:t>一</w:t>
            </w:r>
            <w:proofErr w:type="gramEnd"/>
            <w:r w:rsidRPr="00B77826">
              <w:rPr>
                <w:rFonts w:ascii="標楷體" w:eastAsia="標楷體" w:hAnsi="標楷體" w:hint="eastAsia"/>
                <w:szCs w:val="24"/>
              </w:rPr>
              <w:t>)</w:t>
            </w:r>
            <w:r w:rsidR="000576FB" w:rsidRPr="00B77826">
              <w:rPr>
                <w:rFonts w:ascii="標楷體" w:eastAsia="標楷體" w:hAnsi="標楷體" w:hint="eastAsia"/>
                <w:szCs w:val="24"/>
              </w:rPr>
              <w:t>計畫名稱:</w:t>
            </w:r>
            <w:r w:rsidR="00084D6D" w:rsidRPr="00B77826">
              <w:rPr>
                <w:rFonts w:ascii="標楷體" w:eastAsia="標楷體" w:hAnsi="標楷體" w:hint="eastAsia"/>
                <w:szCs w:val="24"/>
              </w:rPr>
              <w:t>高鐵永續經營投資計畫</w:t>
            </w:r>
            <w:r w:rsidR="00DC15D7" w:rsidRPr="00B77826">
              <w:rPr>
                <w:rFonts w:ascii="標楷體" w:eastAsia="標楷體" w:hAnsi="標楷體" w:hint="eastAsia"/>
                <w:szCs w:val="24"/>
              </w:rPr>
              <w:t>(</w:t>
            </w:r>
            <w:proofErr w:type="gramStart"/>
            <w:r w:rsidR="00DC15D7" w:rsidRPr="00B77826">
              <w:rPr>
                <w:rFonts w:ascii="標楷體" w:eastAsia="標楷體" w:hAnsi="標楷體" w:hint="eastAsia"/>
                <w:szCs w:val="24"/>
              </w:rPr>
              <w:t>採</w:t>
            </w:r>
            <w:proofErr w:type="gramEnd"/>
            <w:r w:rsidR="00DC15D7" w:rsidRPr="00B77826">
              <w:rPr>
                <w:rFonts w:ascii="標楷體" w:eastAsia="標楷體" w:hAnsi="標楷體" w:hint="eastAsia"/>
                <w:szCs w:val="24"/>
              </w:rPr>
              <w:t>權益法之長期股權投資)</w:t>
            </w:r>
            <w:r w:rsidR="00084D6D" w:rsidRPr="00B77826">
              <w:rPr>
                <w:rFonts w:ascii="標楷體" w:eastAsia="標楷體" w:hAnsi="標楷體" w:hint="eastAsia"/>
                <w:szCs w:val="24"/>
              </w:rPr>
              <w:t>。</w:t>
            </w:r>
          </w:p>
          <w:p w:rsidR="00084D6D" w:rsidRPr="00B77826" w:rsidRDefault="00874AC6"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hint="eastAsia"/>
                <w:szCs w:val="24"/>
              </w:rPr>
              <w:t>(二)</w:t>
            </w:r>
            <w:r w:rsidR="00084D6D" w:rsidRPr="00B77826">
              <w:rPr>
                <w:rFonts w:ascii="標楷體" w:eastAsia="標楷體" w:hAnsi="標楷體" w:hint="eastAsia"/>
                <w:szCs w:val="24"/>
              </w:rPr>
              <w:t>計畫目的：</w:t>
            </w:r>
            <w:r w:rsidR="000576FB" w:rsidRPr="00B77826">
              <w:rPr>
                <w:rFonts w:ascii="標楷體" w:eastAsia="標楷體" w:hAnsi="標楷體" w:hint="eastAsia"/>
                <w:szCs w:val="24"/>
              </w:rPr>
              <w:t>使高鐵永續經營</w:t>
            </w:r>
            <w:r w:rsidR="008D3037" w:rsidRPr="00B77826">
              <w:rPr>
                <w:rFonts w:ascii="標楷體" w:eastAsia="標楷體" w:hAnsi="標楷體" w:hint="eastAsia"/>
                <w:szCs w:val="24"/>
              </w:rPr>
              <w:t>，持續提供國人安全且</w:t>
            </w:r>
            <w:r w:rsidR="00B14848" w:rsidRPr="00B77826">
              <w:rPr>
                <w:rFonts w:ascii="標楷體" w:eastAsia="標楷體" w:hAnsi="標楷體" w:hint="eastAsia"/>
                <w:szCs w:val="24"/>
                <w:lang w:eastAsia="zh-HK"/>
              </w:rPr>
              <w:t>優</w:t>
            </w:r>
            <w:r w:rsidR="008D3037" w:rsidRPr="00B77826">
              <w:rPr>
                <w:rFonts w:ascii="標楷體" w:eastAsia="標楷體" w:hAnsi="標楷體" w:hint="eastAsia"/>
                <w:szCs w:val="24"/>
              </w:rPr>
              <w:t>質之運輸服務</w:t>
            </w:r>
            <w:r w:rsidR="00084D6D" w:rsidRPr="00B77826">
              <w:rPr>
                <w:rFonts w:ascii="標楷體" w:eastAsia="標楷體" w:hAnsi="標楷體" w:hint="eastAsia"/>
                <w:szCs w:val="24"/>
              </w:rPr>
              <w:t>。</w:t>
            </w:r>
          </w:p>
          <w:p w:rsidR="00CC3E46" w:rsidRPr="00B77826" w:rsidRDefault="00874AC6"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szCs w:val="24"/>
              </w:rPr>
            </w:pPr>
            <w:r w:rsidRPr="00B77826">
              <w:rPr>
                <w:rFonts w:ascii="標楷體" w:eastAsia="標楷體" w:hAnsi="標楷體" w:hint="eastAsia"/>
                <w:szCs w:val="24"/>
              </w:rPr>
              <w:t>(三)</w:t>
            </w:r>
            <w:r w:rsidR="00084D6D" w:rsidRPr="00B77826">
              <w:rPr>
                <w:rFonts w:ascii="標楷體" w:eastAsia="標楷體" w:hAnsi="標楷體" w:hint="eastAsia"/>
                <w:szCs w:val="24"/>
              </w:rPr>
              <w:t>計畫內容：</w:t>
            </w:r>
          </w:p>
          <w:p w:rsidR="00827F19" w:rsidRPr="00B77826" w:rsidRDefault="003D44D4" w:rsidP="00D87B4C">
            <w:pPr>
              <w:snapToGrid w:val="0"/>
              <w:spacing w:beforeLines="50" w:before="120" w:afterLines="50" w:after="120" w:line="500" w:lineRule="exact"/>
              <w:ind w:leftChars="550" w:left="1548" w:hangingChars="95" w:hanging="228"/>
              <w:jc w:val="both"/>
              <w:rPr>
                <w:rFonts w:ascii="標楷體" w:eastAsia="標楷體" w:hAnsi="標楷體"/>
                <w:szCs w:val="24"/>
              </w:rPr>
            </w:pPr>
            <w:r w:rsidRPr="00B77826">
              <w:rPr>
                <w:rFonts w:ascii="標楷體" w:eastAsia="標楷體" w:hAnsi="標楷體" w:hint="eastAsia"/>
                <w:szCs w:val="24"/>
              </w:rPr>
              <w:t>1.</w:t>
            </w:r>
            <w:r w:rsidR="00CC3E46" w:rsidRPr="00B77826">
              <w:rPr>
                <w:rFonts w:ascii="標楷體" w:eastAsia="標楷體" w:hAnsi="標楷體" w:hint="eastAsia"/>
                <w:szCs w:val="24"/>
              </w:rPr>
              <w:t>依立法院決議，由本基金出資參與高鐵財務改善之增資。</w:t>
            </w:r>
            <w:proofErr w:type="gramStart"/>
            <w:r w:rsidR="00CC3E46" w:rsidRPr="00B77826">
              <w:rPr>
                <w:rFonts w:ascii="標楷體" w:eastAsia="標楷體" w:hAnsi="標楷體" w:hint="eastAsia"/>
                <w:szCs w:val="24"/>
              </w:rPr>
              <w:t>爰</w:t>
            </w:r>
            <w:proofErr w:type="gramEnd"/>
            <w:r w:rsidR="00CC3E46" w:rsidRPr="00B77826">
              <w:rPr>
                <w:rFonts w:ascii="標楷體" w:eastAsia="標楷體" w:hAnsi="標楷體" w:hint="eastAsia"/>
                <w:szCs w:val="24"/>
              </w:rPr>
              <w:t>依「中央政府特種基金參加民營事業投資管理要點」設立高鐵永續經營投資計畫</w:t>
            </w:r>
            <w:r w:rsidR="00DB32EA" w:rsidRPr="00B77826">
              <w:rPr>
                <w:rFonts w:ascii="標楷體" w:eastAsia="標楷體" w:hAnsi="標楷體" w:hint="eastAsia"/>
                <w:szCs w:val="24"/>
                <w:lang w:eastAsia="zh-HK"/>
              </w:rPr>
              <w:t>並於104年7月21日奉行政院以</w:t>
            </w:r>
            <w:r w:rsidR="00AB5109" w:rsidRPr="00B77826">
              <w:rPr>
                <w:rFonts w:ascii="標楷體" w:eastAsia="標楷體" w:hAnsi="標楷體" w:hint="eastAsia"/>
                <w:szCs w:val="24"/>
                <w:lang w:eastAsia="zh-HK"/>
              </w:rPr>
              <w:t>院</w:t>
            </w:r>
            <w:proofErr w:type="gramStart"/>
            <w:r w:rsidR="00AB5109" w:rsidRPr="00B77826">
              <w:rPr>
                <w:rFonts w:ascii="標楷體" w:eastAsia="標楷體" w:hAnsi="標楷體" w:hint="eastAsia"/>
                <w:szCs w:val="24"/>
                <w:lang w:eastAsia="zh-HK"/>
              </w:rPr>
              <w:t>臺交字</w:t>
            </w:r>
            <w:proofErr w:type="gramEnd"/>
            <w:r w:rsidR="00AB5109" w:rsidRPr="00B77826">
              <w:rPr>
                <w:rFonts w:ascii="標楷體" w:eastAsia="標楷體" w:hAnsi="標楷體" w:hint="eastAsia"/>
                <w:szCs w:val="24"/>
                <w:lang w:eastAsia="zh-HK"/>
              </w:rPr>
              <w:t>第</w:t>
            </w:r>
            <w:r w:rsidR="00AB5109" w:rsidRPr="00B77826">
              <w:rPr>
                <w:rFonts w:ascii="標楷體" w:eastAsia="標楷體" w:hAnsi="標楷體" w:hint="eastAsia"/>
                <w:szCs w:val="24"/>
              </w:rPr>
              <w:t>1</w:t>
            </w:r>
            <w:r w:rsidR="00AB5109" w:rsidRPr="00B77826">
              <w:rPr>
                <w:rFonts w:ascii="標楷體" w:eastAsia="標楷體" w:hAnsi="標楷體" w:hint="eastAsia"/>
                <w:szCs w:val="24"/>
                <w:lang w:eastAsia="zh-HK"/>
              </w:rPr>
              <w:t>040137190號函</w:t>
            </w:r>
            <w:r w:rsidR="00DB32EA" w:rsidRPr="00B77826">
              <w:rPr>
                <w:rFonts w:ascii="標楷體" w:eastAsia="標楷體" w:hAnsi="標楷體" w:hint="eastAsia"/>
                <w:szCs w:val="24"/>
                <w:lang w:eastAsia="zh-HK"/>
              </w:rPr>
              <w:t>核定</w:t>
            </w:r>
            <w:r w:rsidR="00AB5109" w:rsidRPr="00B77826">
              <w:rPr>
                <w:rFonts w:ascii="標楷體" w:eastAsia="標楷體" w:hAnsi="標楷體" w:hint="eastAsia"/>
                <w:szCs w:val="24"/>
              </w:rPr>
              <w:t>。</w:t>
            </w:r>
            <w:r w:rsidR="00CC3E46" w:rsidRPr="00B77826">
              <w:rPr>
                <w:rFonts w:ascii="標楷體" w:eastAsia="標楷體" w:hAnsi="標楷體" w:hint="eastAsia"/>
                <w:szCs w:val="24"/>
              </w:rPr>
              <w:t>104年11月26日以每股10元認購該公司普通股2,420,000,000股，計</w:t>
            </w:r>
            <w:r w:rsidR="00F44793" w:rsidRPr="00B77826">
              <w:rPr>
                <w:rFonts w:ascii="標楷體" w:eastAsia="標楷體" w:hAnsi="標楷體" w:hint="eastAsia"/>
                <w:szCs w:val="24"/>
              </w:rPr>
              <w:t>242億</w:t>
            </w:r>
            <w:r w:rsidR="00CC3E46" w:rsidRPr="00B77826">
              <w:rPr>
                <w:rFonts w:ascii="標楷體" w:eastAsia="標楷體" w:hAnsi="標楷體" w:hint="eastAsia"/>
                <w:szCs w:val="24"/>
              </w:rPr>
              <w:t>元，持股比例43.17%。該公司於105年10月27日掛牌上市增資23,000,000股，總股數增加為5,628,293,058股，本基金持股比例由原43.17%降為43%。</w:t>
            </w:r>
          </w:p>
          <w:p w:rsidR="00084D6D" w:rsidRPr="00B77826" w:rsidRDefault="008D3037" w:rsidP="00D87B4C">
            <w:pPr>
              <w:snapToGrid w:val="0"/>
              <w:spacing w:beforeLines="50" w:before="120" w:afterLines="50" w:after="120" w:line="500" w:lineRule="exact"/>
              <w:ind w:leftChars="550" w:left="1548" w:hangingChars="95" w:hanging="228"/>
              <w:jc w:val="both"/>
              <w:rPr>
                <w:rFonts w:ascii="標楷體" w:eastAsia="標楷體" w:hAnsi="標楷體"/>
                <w:szCs w:val="24"/>
              </w:rPr>
            </w:pPr>
            <w:r w:rsidRPr="00B77826">
              <w:rPr>
                <w:rFonts w:ascii="標楷體" w:eastAsia="標楷體" w:hAnsi="標楷體" w:hint="eastAsia"/>
                <w:szCs w:val="24"/>
              </w:rPr>
              <w:t>2.本計畫</w:t>
            </w:r>
            <w:r w:rsidR="00592ADE" w:rsidRPr="00B77826">
              <w:rPr>
                <w:rFonts w:ascii="標楷體" w:eastAsia="標楷體" w:hAnsi="標楷體" w:hint="eastAsia"/>
                <w:szCs w:val="24"/>
                <w:lang w:eastAsia="zh-HK"/>
              </w:rPr>
              <w:t>於104年舉債支應前開投資資金，後續</w:t>
            </w:r>
            <w:r w:rsidR="00DB437B" w:rsidRPr="00B77826">
              <w:rPr>
                <w:rFonts w:ascii="標楷體" w:eastAsia="標楷體" w:hAnsi="標楷體" w:hint="eastAsia"/>
                <w:szCs w:val="24"/>
                <w:lang w:eastAsia="zh-HK"/>
              </w:rPr>
              <w:t>將</w:t>
            </w:r>
            <w:r w:rsidR="00592ADE" w:rsidRPr="00B77826">
              <w:rPr>
                <w:rFonts w:ascii="標楷體" w:eastAsia="標楷體" w:hAnsi="標楷體" w:hint="eastAsia"/>
                <w:szCs w:val="24"/>
                <w:lang w:eastAsia="zh-HK"/>
              </w:rPr>
              <w:t>由</w:t>
            </w:r>
            <w:r w:rsidRPr="00B77826">
              <w:rPr>
                <w:rFonts w:ascii="標楷體" w:eastAsia="標楷體" w:hAnsi="標楷體" w:hint="eastAsia"/>
                <w:szCs w:val="24"/>
              </w:rPr>
              <w:t>高鐵新竹車站專用區與台灣高鐵公司配合財務改善方案返還高鐵桃園、新竹、</w:t>
            </w:r>
            <w:proofErr w:type="gramStart"/>
            <w:r w:rsidRPr="00B77826">
              <w:rPr>
                <w:rFonts w:ascii="標楷體" w:eastAsia="標楷體" w:hAnsi="標楷體" w:hint="eastAsia"/>
                <w:szCs w:val="24"/>
              </w:rPr>
              <w:t>臺</w:t>
            </w:r>
            <w:proofErr w:type="gramEnd"/>
            <w:r w:rsidRPr="00B77826">
              <w:rPr>
                <w:rFonts w:ascii="標楷體" w:eastAsia="標楷體" w:hAnsi="標楷體" w:hint="eastAsia"/>
                <w:szCs w:val="24"/>
              </w:rPr>
              <w:t>中、嘉義及</w:t>
            </w:r>
            <w:proofErr w:type="gramStart"/>
            <w:r w:rsidRPr="00B77826">
              <w:rPr>
                <w:rFonts w:ascii="標楷體" w:eastAsia="標楷體" w:hAnsi="標楷體" w:hint="eastAsia"/>
                <w:szCs w:val="24"/>
              </w:rPr>
              <w:t>臺</w:t>
            </w:r>
            <w:proofErr w:type="gramEnd"/>
            <w:r w:rsidRPr="00B77826">
              <w:rPr>
                <w:rFonts w:ascii="標楷體" w:eastAsia="標楷體" w:hAnsi="標楷體" w:hint="eastAsia"/>
                <w:szCs w:val="24"/>
              </w:rPr>
              <w:t>南等5站站區事業發展用地之</w:t>
            </w:r>
            <w:r w:rsidR="00084D6D" w:rsidRPr="00B77826">
              <w:rPr>
                <w:rFonts w:ascii="標楷體" w:eastAsia="標楷體" w:hAnsi="標楷體" w:hint="eastAsia"/>
                <w:szCs w:val="24"/>
              </w:rPr>
              <w:t>開發效益</w:t>
            </w:r>
            <w:r w:rsidR="00592ADE" w:rsidRPr="00B77826">
              <w:rPr>
                <w:rFonts w:ascii="標楷體" w:eastAsia="標楷體" w:hAnsi="標楷體" w:hint="eastAsia"/>
                <w:szCs w:val="24"/>
              </w:rPr>
              <w:t>，</w:t>
            </w:r>
            <w:r w:rsidRPr="00B77826">
              <w:rPr>
                <w:rFonts w:ascii="標楷體" w:eastAsia="標楷體" w:hAnsi="標楷體" w:hint="eastAsia"/>
                <w:szCs w:val="24"/>
              </w:rPr>
              <w:t>連同投資台灣高鐵公司之收益</w:t>
            </w:r>
            <w:r w:rsidR="00084D6D" w:rsidRPr="00B77826">
              <w:rPr>
                <w:rFonts w:ascii="標楷體" w:eastAsia="標楷體" w:hAnsi="標楷體" w:hint="eastAsia"/>
                <w:szCs w:val="24"/>
              </w:rPr>
              <w:t>，用以</w:t>
            </w:r>
            <w:r w:rsidR="00592ADE" w:rsidRPr="00B77826">
              <w:rPr>
                <w:rFonts w:ascii="標楷體" w:eastAsia="標楷體" w:hAnsi="標楷體" w:hint="eastAsia"/>
                <w:szCs w:val="24"/>
                <w:lang w:eastAsia="zh-HK"/>
              </w:rPr>
              <w:t>償還前開借款並籌措</w:t>
            </w:r>
            <w:r w:rsidR="00084D6D" w:rsidRPr="00B77826">
              <w:rPr>
                <w:rFonts w:ascii="標楷體" w:eastAsia="標楷體" w:hAnsi="標楷體" w:hint="eastAsia"/>
                <w:szCs w:val="24"/>
              </w:rPr>
              <w:t>交通部依興建營運合約於特許期結束</w:t>
            </w:r>
            <w:r w:rsidRPr="00B77826">
              <w:rPr>
                <w:rFonts w:ascii="標楷體" w:eastAsia="標楷體" w:hAnsi="標楷體" w:hint="eastAsia"/>
                <w:szCs w:val="24"/>
              </w:rPr>
              <w:t>，</w:t>
            </w:r>
            <w:r w:rsidR="00417E6B" w:rsidRPr="00B77826">
              <w:rPr>
                <w:rFonts w:ascii="標楷體" w:eastAsia="標楷體" w:hAnsi="標楷體" w:hint="eastAsia"/>
                <w:szCs w:val="24"/>
              </w:rPr>
              <w:t>應</w:t>
            </w:r>
            <w:r w:rsidR="00084D6D" w:rsidRPr="00B77826">
              <w:rPr>
                <w:rFonts w:ascii="標楷體" w:eastAsia="標楷體" w:hAnsi="標楷體" w:hint="eastAsia"/>
                <w:szCs w:val="24"/>
              </w:rPr>
              <w:t>支付台灣高鐵公司之有償移轉價金。</w:t>
            </w:r>
          </w:p>
          <w:p w:rsidR="00084D6D" w:rsidRPr="00B77826" w:rsidRDefault="00874AC6"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b/>
                <w:szCs w:val="24"/>
              </w:rPr>
            </w:pPr>
            <w:r w:rsidRPr="00B77826">
              <w:rPr>
                <w:rFonts w:ascii="標楷體" w:eastAsia="標楷體" w:hAnsi="標楷體" w:hint="eastAsia"/>
                <w:szCs w:val="24"/>
              </w:rPr>
              <w:t>(四)</w:t>
            </w:r>
            <w:r w:rsidR="00084D6D" w:rsidRPr="00B77826">
              <w:rPr>
                <w:rFonts w:ascii="標楷體" w:eastAsia="標楷體" w:hAnsi="標楷體" w:hint="eastAsia"/>
                <w:szCs w:val="24"/>
              </w:rPr>
              <w:t>計畫期間：自10</w:t>
            </w:r>
            <w:r w:rsidR="00BD2030" w:rsidRPr="00B77826">
              <w:rPr>
                <w:rFonts w:ascii="標楷體" w:eastAsia="標楷體" w:hAnsi="標楷體" w:hint="eastAsia"/>
                <w:szCs w:val="24"/>
              </w:rPr>
              <w:t>4</w:t>
            </w:r>
            <w:r w:rsidR="00084D6D" w:rsidRPr="00B77826">
              <w:rPr>
                <w:rFonts w:ascii="標楷體" w:eastAsia="標楷體" w:hAnsi="標楷體" w:hint="eastAsia"/>
                <w:szCs w:val="24"/>
              </w:rPr>
              <w:t>年</w:t>
            </w:r>
            <w:r w:rsidR="00BD2030" w:rsidRPr="00B77826">
              <w:rPr>
                <w:rFonts w:ascii="標楷體" w:eastAsia="標楷體" w:hAnsi="標楷體" w:hint="eastAsia"/>
                <w:szCs w:val="24"/>
              </w:rPr>
              <w:t>1</w:t>
            </w:r>
            <w:r w:rsidR="00084D6D" w:rsidRPr="00B77826">
              <w:rPr>
                <w:rFonts w:ascii="標楷體" w:eastAsia="標楷體" w:hAnsi="標楷體" w:hint="eastAsia"/>
                <w:szCs w:val="24"/>
              </w:rPr>
              <w:t>1月起至157年7月止。</w:t>
            </w:r>
          </w:p>
          <w:p w:rsidR="00874AC6" w:rsidRPr="00B77826" w:rsidRDefault="00874AC6"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szCs w:val="24"/>
              </w:rPr>
            </w:pPr>
            <w:r w:rsidRPr="00B77826">
              <w:rPr>
                <w:rFonts w:ascii="標楷體" w:eastAsia="標楷體" w:hAnsi="標楷體" w:hint="eastAsia"/>
                <w:szCs w:val="24"/>
              </w:rPr>
              <w:t>(五)</w:t>
            </w:r>
            <w:r w:rsidR="00084D6D" w:rsidRPr="00B77826">
              <w:rPr>
                <w:rFonts w:ascii="標楷體" w:eastAsia="標楷體" w:hAnsi="標楷體" w:hint="eastAsia"/>
                <w:szCs w:val="24"/>
              </w:rPr>
              <w:t>餘</w:t>
            </w:r>
            <w:proofErr w:type="gramStart"/>
            <w:r w:rsidR="00084D6D" w:rsidRPr="00B77826">
              <w:rPr>
                <w:rFonts w:ascii="標楷體" w:eastAsia="標楷體" w:hAnsi="標楷體" w:hint="eastAsia"/>
                <w:szCs w:val="24"/>
              </w:rPr>
              <w:t>絀</w:t>
            </w:r>
            <w:proofErr w:type="gramEnd"/>
            <w:r w:rsidR="00084D6D" w:rsidRPr="00B77826">
              <w:rPr>
                <w:rFonts w:ascii="標楷體" w:eastAsia="標楷體" w:hAnsi="標楷體" w:hint="eastAsia"/>
                <w:szCs w:val="24"/>
              </w:rPr>
              <w:t>之估計：</w:t>
            </w:r>
          </w:p>
          <w:p w:rsidR="005D0F45" w:rsidRPr="00B77826" w:rsidRDefault="009B4F6E" w:rsidP="00D87B4C">
            <w:pPr>
              <w:snapToGrid w:val="0"/>
              <w:spacing w:beforeLines="50" w:before="120" w:afterLines="50" w:after="120" w:line="500" w:lineRule="exact"/>
              <w:ind w:leftChars="550" w:left="1548" w:hangingChars="95" w:hanging="228"/>
              <w:jc w:val="both"/>
              <w:rPr>
                <w:rFonts w:ascii="標楷體" w:eastAsia="標楷體" w:hAnsi="標楷體"/>
                <w:szCs w:val="24"/>
              </w:rPr>
            </w:pPr>
            <w:r w:rsidRPr="00B77826">
              <w:rPr>
                <w:rFonts w:ascii="標楷體" w:eastAsia="標楷體" w:hAnsi="標楷體" w:hint="eastAsia"/>
                <w:szCs w:val="24"/>
              </w:rPr>
              <w:t>1.</w:t>
            </w:r>
            <w:r w:rsidR="005D0F45" w:rsidRPr="00B77826">
              <w:rPr>
                <w:rFonts w:ascii="標楷體" w:eastAsia="標楷體" w:hAnsi="標楷體" w:hint="eastAsia"/>
                <w:szCs w:val="24"/>
              </w:rPr>
              <w:t>本年度</w:t>
            </w:r>
            <w:r w:rsidR="001A0507" w:rsidRPr="00B77826">
              <w:rPr>
                <w:rFonts w:ascii="標楷體" w:eastAsia="標楷體" w:hAnsi="標楷體" w:hint="eastAsia"/>
                <w:szCs w:val="24"/>
              </w:rPr>
              <w:t>預估</w:t>
            </w:r>
            <w:r w:rsidR="00A80EA1" w:rsidRPr="00B77826">
              <w:rPr>
                <w:rFonts w:ascii="標楷體" w:eastAsia="標楷體" w:hAnsi="標楷體" w:hint="eastAsia"/>
                <w:szCs w:val="24"/>
              </w:rPr>
              <w:t>該</w:t>
            </w:r>
            <w:r w:rsidR="005D0F45" w:rsidRPr="00B77826">
              <w:rPr>
                <w:rFonts w:ascii="標楷體" w:eastAsia="標楷體" w:hAnsi="標楷體" w:hint="eastAsia"/>
                <w:szCs w:val="24"/>
              </w:rPr>
              <w:t>公司</w:t>
            </w:r>
            <w:r w:rsidR="009E2169" w:rsidRPr="00B77826">
              <w:rPr>
                <w:rFonts w:ascii="標楷體" w:eastAsia="標楷體" w:hAnsi="標楷體" w:hint="eastAsia"/>
                <w:szCs w:val="24"/>
              </w:rPr>
              <w:t>將</w:t>
            </w:r>
            <w:r w:rsidR="005D0F45" w:rsidRPr="00B77826">
              <w:rPr>
                <w:rFonts w:ascii="標楷體" w:eastAsia="標楷體" w:hAnsi="標楷體" w:hint="eastAsia"/>
                <w:szCs w:val="24"/>
              </w:rPr>
              <w:t>發放現金股利</w:t>
            </w:r>
            <w:r w:rsidR="007D4777" w:rsidRPr="00B77826">
              <w:rPr>
                <w:rFonts w:ascii="標楷體" w:eastAsia="標楷體" w:hAnsi="標楷體" w:hint="eastAsia"/>
                <w:szCs w:val="24"/>
              </w:rPr>
              <w:t xml:space="preserve"> (視為投資成本之收回)，</w:t>
            </w:r>
            <w:proofErr w:type="gramStart"/>
            <w:r w:rsidR="009E2169" w:rsidRPr="00B77826">
              <w:rPr>
                <w:rFonts w:ascii="標楷體" w:eastAsia="標楷體" w:hAnsi="標楷體" w:hint="eastAsia"/>
                <w:szCs w:val="24"/>
              </w:rPr>
              <w:t>爰</w:t>
            </w:r>
            <w:proofErr w:type="gramEnd"/>
            <w:r w:rsidR="007D4777" w:rsidRPr="00B77826">
              <w:rPr>
                <w:rFonts w:ascii="標楷體" w:eastAsia="標楷體" w:hAnsi="標楷體" w:hint="eastAsia"/>
                <w:szCs w:val="24"/>
              </w:rPr>
              <w:t>減列投資成本</w:t>
            </w:r>
            <w:r w:rsidR="00C0714C" w:rsidRPr="00B77826">
              <w:rPr>
                <w:rFonts w:ascii="標楷體" w:eastAsia="標楷體" w:hAnsi="標楷體" w:hint="eastAsia"/>
                <w:szCs w:val="24"/>
              </w:rPr>
              <w:t>1</w:t>
            </w:r>
            <w:r w:rsidR="005D124D" w:rsidRPr="00B77826">
              <w:rPr>
                <w:rFonts w:ascii="標楷體" w:eastAsia="標楷體" w:hAnsi="標楷體" w:hint="eastAsia"/>
                <w:szCs w:val="24"/>
              </w:rPr>
              <w:t>9</w:t>
            </w:r>
            <w:r w:rsidR="00AB60FB" w:rsidRPr="00B77826">
              <w:rPr>
                <w:rFonts w:ascii="標楷體" w:eastAsia="標楷體" w:hAnsi="標楷體" w:hint="eastAsia"/>
                <w:szCs w:val="24"/>
              </w:rPr>
              <w:t>億</w:t>
            </w:r>
            <w:r w:rsidR="00C0714C" w:rsidRPr="00B77826">
              <w:rPr>
                <w:rFonts w:ascii="標楷體" w:eastAsia="標楷體" w:hAnsi="標楷體" w:hint="eastAsia"/>
                <w:szCs w:val="24"/>
              </w:rPr>
              <w:t>5</w:t>
            </w:r>
            <w:r w:rsidR="00C0714C" w:rsidRPr="00B77826">
              <w:rPr>
                <w:rFonts w:ascii="標楷體" w:eastAsia="標楷體" w:hAnsi="標楷體"/>
                <w:szCs w:val="24"/>
              </w:rPr>
              <w:t>,</w:t>
            </w:r>
            <w:r w:rsidR="00C0714C" w:rsidRPr="00B77826">
              <w:rPr>
                <w:rFonts w:ascii="標楷體" w:eastAsia="標楷體" w:hAnsi="標楷體" w:hint="eastAsia"/>
                <w:szCs w:val="24"/>
              </w:rPr>
              <w:t>632</w:t>
            </w:r>
            <w:r w:rsidR="00AB60FB" w:rsidRPr="00B77826">
              <w:rPr>
                <w:rFonts w:ascii="標楷體" w:eastAsia="標楷體" w:hAnsi="標楷體" w:hint="eastAsia"/>
                <w:szCs w:val="24"/>
              </w:rPr>
              <w:t>萬</w:t>
            </w:r>
            <w:r w:rsidR="00C0714C" w:rsidRPr="00B77826">
              <w:rPr>
                <w:rFonts w:ascii="標楷體" w:eastAsia="標楷體" w:hAnsi="標楷體" w:hint="eastAsia"/>
                <w:szCs w:val="24"/>
              </w:rPr>
              <w:t>8</w:t>
            </w:r>
            <w:r w:rsidR="00487FE8" w:rsidRPr="00B77826">
              <w:rPr>
                <w:rFonts w:ascii="標楷體" w:eastAsia="標楷體" w:hAnsi="標楷體" w:hint="eastAsia"/>
                <w:szCs w:val="24"/>
              </w:rPr>
              <w:t>千</w:t>
            </w:r>
            <w:r w:rsidR="00AB60FB" w:rsidRPr="00B77826">
              <w:rPr>
                <w:rFonts w:ascii="標楷體" w:eastAsia="標楷體" w:hAnsi="標楷體" w:hint="eastAsia"/>
                <w:szCs w:val="24"/>
              </w:rPr>
              <w:t>元</w:t>
            </w:r>
            <w:r w:rsidR="007D4777" w:rsidRPr="00B77826">
              <w:rPr>
                <w:rFonts w:ascii="標楷體" w:eastAsia="標楷體" w:hAnsi="標楷體" w:hint="eastAsia"/>
                <w:szCs w:val="24"/>
              </w:rPr>
              <w:t>。</w:t>
            </w:r>
          </w:p>
          <w:p w:rsidR="00391C16" w:rsidRPr="00B77826" w:rsidRDefault="009A5823" w:rsidP="00D87B4C">
            <w:pPr>
              <w:snapToGrid w:val="0"/>
              <w:spacing w:beforeLines="50" w:before="120" w:afterLines="50" w:after="120" w:line="500" w:lineRule="exact"/>
              <w:ind w:leftChars="550" w:left="1548" w:hangingChars="95" w:hanging="228"/>
              <w:jc w:val="both"/>
              <w:rPr>
                <w:rFonts w:ascii="標楷體" w:eastAsia="標楷體" w:hAnsi="標楷體"/>
                <w:szCs w:val="24"/>
              </w:rPr>
            </w:pPr>
            <w:r w:rsidRPr="00B77826">
              <w:rPr>
                <w:rFonts w:ascii="標楷體" w:eastAsia="標楷體" w:hAnsi="標楷體" w:hint="eastAsia"/>
                <w:szCs w:val="24"/>
              </w:rPr>
              <w:t>2</w:t>
            </w:r>
            <w:r w:rsidR="00874AC6" w:rsidRPr="00B77826">
              <w:rPr>
                <w:rFonts w:ascii="標楷體" w:eastAsia="標楷體" w:hAnsi="標楷體" w:hint="eastAsia"/>
                <w:szCs w:val="24"/>
              </w:rPr>
              <w:t>.</w:t>
            </w:r>
            <w:r w:rsidR="00391C16" w:rsidRPr="00B77826">
              <w:rPr>
                <w:rFonts w:ascii="標楷體" w:eastAsia="標楷體" w:hAnsi="標楷體" w:hint="eastAsia"/>
                <w:szCs w:val="24"/>
              </w:rPr>
              <w:t>本年度</w:t>
            </w:r>
            <w:r w:rsidR="007D4777" w:rsidRPr="00B77826">
              <w:rPr>
                <w:rFonts w:ascii="標楷體" w:eastAsia="標楷體" w:hAnsi="標楷體" w:hint="eastAsia"/>
                <w:szCs w:val="24"/>
              </w:rPr>
              <w:t>預估投資成本低於</w:t>
            </w:r>
            <w:r w:rsidR="00A80EA1" w:rsidRPr="00B77826">
              <w:rPr>
                <w:rFonts w:ascii="標楷體" w:eastAsia="標楷體" w:hAnsi="標楷體" w:hint="eastAsia"/>
                <w:szCs w:val="24"/>
              </w:rPr>
              <w:t>按</w:t>
            </w:r>
            <w:r w:rsidR="007D4777" w:rsidRPr="00B77826">
              <w:rPr>
                <w:rFonts w:ascii="標楷體" w:eastAsia="標楷體" w:hAnsi="標楷體" w:hint="eastAsia"/>
                <w:szCs w:val="24"/>
              </w:rPr>
              <w:t>持股比例享有</w:t>
            </w:r>
            <w:r w:rsidR="00A80EA1" w:rsidRPr="00B77826">
              <w:rPr>
                <w:rFonts w:ascii="標楷體" w:eastAsia="標楷體" w:hAnsi="標楷體" w:hint="eastAsia"/>
                <w:szCs w:val="24"/>
              </w:rPr>
              <w:t>該</w:t>
            </w:r>
            <w:r w:rsidR="007D4777" w:rsidRPr="00B77826">
              <w:rPr>
                <w:rFonts w:ascii="標楷體" w:eastAsia="標楷體" w:hAnsi="標楷體" w:hint="eastAsia"/>
                <w:szCs w:val="24"/>
              </w:rPr>
              <w:t>公司股權淨值之差額攤銷</w:t>
            </w:r>
            <w:r w:rsidR="00533597" w:rsidRPr="00B77826">
              <w:rPr>
                <w:rFonts w:ascii="標楷體" w:eastAsia="標楷體" w:hAnsi="標楷體" w:hint="eastAsia"/>
                <w:szCs w:val="24"/>
              </w:rPr>
              <w:t>3,055</w:t>
            </w:r>
            <w:r w:rsidR="007D4777" w:rsidRPr="00B77826">
              <w:rPr>
                <w:rFonts w:ascii="標楷體" w:eastAsia="標楷體" w:hAnsi="標楷體" w:hint="eastAsia"/>
                <w:szCs w:val="24"/>
              </w:rPr>
              <w:t>萬</w:t>
            </w:r>
            <w:r w:rsidR="00533597" w:rsidRPr="00B77826">
              <w:rPr>
                <w:rFonts w:ascii="標楷體" w:eastAsia="標楷體" w:hAnsi="標楷體" w:hint="eastAsia"/>
                <w:szCs w:val="24"/>
              </w:rPr>
              <w:t>4</w:t>
            </w:r>
            <w:r w:rsidR="007D4777" w:rsidRPr="00B77826">
              <w:rPr>
                <w:rFonts w:ascii="標楷體" w:eastAsia="標楷體" w:hAnsi="標楷體" w:hint="eastAsia"/>
                <w:szCs w:val="24"/>
              </w:rPr>
              <w:t>千元及依</w:t>
            </w:r>
            <w:r w:rsidR="00325558" w:rsidRPr="00B77826">
              <w:rPr>
                <w:rFonts w:ascii="標楷體" w:eastAsia="標楷體" w:hAnsi="標楷體" w:hint="eastAsia"/>
                <w:szCs w:val="24"/>
              </w:rPr>
              <w:t>該</w:t>
            </w:r>
            <w:r w:rsidR="007D4777" w:rsidRPr="00B77826">
              <w:rPr>
                <w:rFonts w:ascii="標楷體" w:eastAsia="標楷體" w:hAnsi="標楷體" w:hint="eastAsia"/>
                <w:szCs w:val="24"/>
              </w:rPr>
              <w:t>公司</w:t>
            </w:r>
            <w:proofErr w:type="gramStart"/>
            <w:r w:rsidR="00C0714C" w:rsidRPr="00B77826">
              <w:rPr>
                <w:rFonts w:ascii="標楷體" w:eastAsia="標楷體" w:hAnsi="標楷體"/>
                <w:szCs w:val="24"/>
              </w:rPr>
              <w:t>112</w:t>
            </w:r>
            <w:proofErr w:type="gramEnd"/>
            <w:r w:rsidR="007D4777" w:rsidRPr="00B77826">
              <w:rPr>
                <w:rFonts w:ascii="標楷體" w:eastAsia="標楷體" w:hAnsi="標楷體" w:hint="eastAsia"/>
                <w:szCs w:val="24"/>
              </w:rPr>
              <w:t>年度預估淨利估列投資收益</w:t>
            </w:r>
            <w:r w:rsidR="00636CDC" w:rsidRPr="00B77826">
              <w:rPr>
                <w:rFonts w:ascii="標楷體" w:eastAsia="標楷體" w:hAnsi="標楷體" w:hint="eastAsia"/>
                <w:szCs w:val="24"/>
              </w:rPr>
              <w:t>25</w:t>
            </w:r>
            <w:r w:rsidR="00C20D2B" w:rsidRPr="00B77826">
              <w:rPr>
                <w:rFonts w:ascii="標楷體" w:eastAsia="標楷體" w:hAnsi="標楷體" w:hint="eastAsia"/>
                <w:szCs w:val="24"/>
              </w:rPr>
              <w:t>億</w:t>
            </w:r>
            <w:r w:rsidR="00C0714C" w:rsidRPr="00B77826">
              <w:rPr>
                <w:rFonts w:ascii="標楷體" w:eastAsia="標楷體" w:hAnsi="標楷體" w:hint="eastAsia"/>
                <w:szCs w:val="24"/>
              </w:rPr>
              <w:t>7,785</w:t>
            </w:r>
            <w:r w:rsidR="007D4777" w:rsidRPr="00B77826">
              <w:rPr>
                <w:rFonts w:ascii="標楷體" w:eastAsia="標楷體" w:hAnsi="標楷體" w:hint="eastAsia"/>
                <w:szCs w:val="24"/>
              </w:rPr>
              <w:t>萬元，計編列投融資業務收入</w:t>
            </w:r>
            <w:r w:rsidR="00C0714C" w:rsidRPr="00B77826">
              <w:rPr>
                <w:rFonts w:ascii="標楷體" w:eastAsia="標楷體" w:hAnsi="標楷體" w:hint="eastAsia"/>
                <w:szCs w:val="24"/>
              </w:rPr>
              <w:t>26</w:t>
            </w:r>
            <w:r w:rsidR="00C14868" w:rsidRPr="00B77826">
              <w:rPr>
                <w:rFonts w:ascii="標楷體" w:eastAsia="標楷體" w:hAnsi="標楷體" w:hint="eastAsia"/>
                <w:szCs w:val="24"/>
              </w:rPr>
              <w:t>億</w:t>
            </w:r>
            <w:r w:rsidR="00C0714C" w:rsidRPr="00B77826">
              <w:rPr>
                <w:rFonts w:ascii="標楷體" w:eastAsia="標楷體" w:hAnsi="標楷體"/>
                <w:szCs w:val="24"/>
              </w:rPr>
              <w:t>840</w:t>
            </w:r>
            <w:r w:rsidR="00C14868" w:rsidRPr="00B77826">
              <w:rPr>
                <w:rFonts w:ascii="標楷體" w:eastAsia="標楷體" w:hAnsi="標楷體" w:hint="eastAsia"/>
                <w:szCs w:val="24"/>
              </w:rPr>
              <w:t>萬</w:t>
            </w:r>
            <w:r w:rsidR="00487FE8" w:rsidRPr="00B77826">
              <w:rPr>
                <w:rFonts w:ascii="標楷體" w:eastAsia="標楷體" w:hAnsi="標楷體" w:hint="eastAsia"/>
                <w:szCs w:val="24"/>
              </w:rPr>
              <w:t>4千</w:t>
            </w:r>
            <w:r w:rsidR="00C14868" w:rsidRPr="00B77826">
              <w:rPr>
                <w:rFonts w:ascii="標楷體" w:eastAsia="標楷體" w:hAnsi="標楷體" w:hint="eastAsia"/>
                <w:szCs w:val="24"/>
              </w:rPr>
              <w:t>元</w:t>
            </w:r>
            <w:r w:rsidR="007D4777" w:rsidRPr="00B77826">
              <w:rPr>
                <w:rFonts w:ascii="標楷體" w:eastAsia="標楷體" w:hAnsi="標楷體" w:hint="eastAsia"/>
                <w:szCs w:val="24"/>
              </w:rPr>
              <w:t>。</w:t>
            </w:r>
          </w:p>
          <w:p w:rsidR="007C6BB5" w:rsidRPr="00B77826" w:rsidRDefault="00874AC6" w:rsidP="00D87B4C">
            <w:pPr>
              <w:tabs>
                <w:tab w:val="left" w:pos="4892"/>
              </w:tabs>
              <w:snapToGrid w:val="0"/>
              <w:spacing w:beforeLines="50" w:before="120" w:afterLines="50" w:after="120" w:line="500" w:lineRule="exact"/>
              <w:ind w:leftChars="388" w:left="1428" w:hangingChars="207" w:hanging="497"/>
              <w:jc w:val="both"/>
              <w:rPr>
                <w:rFonts w:ascii="標楷體" w:eastAsia="標楷體" w:hAnsi="標楷體"/>
                <w:szCs w:val="24"/>
              </w:rPr>
            </w:pPr>
            <w:r w:rsidRPr="00B77826">
              <w:rPr>
                <w:rFonts w:ascii="標楷體" w:eastAsia="標楷體" w:hAnsi="標楷體" w:hint="eastAsia"/>
                <w:szCs w:val="24"/>
              </w:rPr>
              <w:lastRenderedPageBreak/>
              <w:t>(六)效益分析：</w:t>
            </w:r>
            <w:r w:rsidR="00B76701" w:rsidRPr="00B77826">
              <w:rPr>
                <w:rFonts w:ascii="標楷體" w:eastAsia="標楷體" w:hAnsi="標楷體" w:hint="eastAsia"/>
                <w:szCs w:val="24"/>
              </w:rPr>
              <w:t>本計畫依據立法院決議與「中央特種基金參加民營事業投資管理要點」規定，參與台灣高鐵公司財務改善方案之增資作業，</w:t>
            </w:r>
            <w:r w:rsidR="006B52C6" w:rsidRPr="00B77826">
              <w:rPr>
                <w:rFonts w:ascii="標楷體" w:eastAsia="標楷體" w:hAnsi="標楷體" w:hint="eastAsia"/>
                <w:szCs w:val="24"/>
              </w:rPr>
              <w:t>秉持</w:t>
            </w:r>
            <w:r w:rsidR="00B76701" w:rsidRPr="00B77826">
              <w:rPr>
                <w:rFonts w:ascii="標楷體" w:eastAsia="標楷體" w:hAnsi="標楷體" w:hint="eastAsia"/>
                <w:szCs w:val="24"/>
              </w:rPr>
              <w:t>以整體處理成本及不確定風險最小之方式解決高鐵財務問題，</w:t>
            </w:r>
            <w:proofErr w:type="gramStart"/>
            <w:r w:rsidR="00D520D1" w:rsidRPr="00B77826">
              <w:rPr>
                <w:rFonts w:ascii="標楷體" w:eastAsia="標楷體" w:hAnsi="標楷體" w:hint="eastAsia"/>
                <w:szCs w:val="24"/>
              </w:rPr>
              <w:t>俾</w:t>
            </w:r>
            <w:proofErr w:type="gramEnd"/>
            <w:r w:rsidR="00D520D1" w:rsidRPr="00B77826">
              <w:rPr>
                <w:rFonts w:ascii="標楷體" w:eastAsia="標楷體" w:hAnsi="標楷體" w:hint="eastAsia"/>
                <w:szCs w:val="24"/>
              </w:rPr>
              <w:t>使高鐵在政府主導下永續經營，繼續提供國人安全且高品質之運輸服務；同時積極增裕高鐵站區事業發展用地之開發收益，以期帶動車站周邊整體經濟發展</w:t>
            </w:r>
            <w:r w:rsidR="00F745C3" w:rsidRPr="00B77826">
              <w:rPr>
                <w:rFonts w:ascii="標楷體" w:eastAsia="標楷體" w:hAnsi="標楷體" w:hint="eastAsia"/>
                <w:szCs w:val="24"/>
              </w:rPr>
              <w:t>，並支應交通部依約</w:t>
            </w:r>
            <w:r w:rsidR="006829D5" w:rsidRPr="00B77826">
              <w:rPr>
                <w:rFonts w:ascii="標楷體" w:eastAsia="標楷體" w:hAnsi="標楷體" w:hint="eastAsia"/>
                <w:szCs w:val="24"/>
              </w:rPr>
              <w:t>於特許期結束</w:t>
            </w:r>
            <w:r w:rsidR="00F745C3" w:rsidRPr="00B77826">
              <w:rPr>
                <w:rFonts w:ascii="標楷體" w:eastAsia="標楷體" w:hAnsi="標楷體" w:hint="eastAsia"/>
                <w:szCs w:val="24"/>
              </w:rPr>
              <w:t>應支付台灣高鐵公司之有償移轉價金。</w:t>
            </w:r>
          </w:p>
          <w:p w:rsidR="007E369E" w:rsidRPr="00B77826" w:rsidRDefault="007E369E" w:rsidP="00D87B4C">
            <w:pPr>
              <w:tabs>
                <w:tab w:val="left" w:pos="452"/>
              </w:tabs>
              <w:snapToGrid w:val="0"/>
              <w:spacing w:beforeLines="50" w:before="120" w:afterLines="50" w:after="120" w:line="500" w:lineRule="exact"/>
              <w:ind w:left="482" w:hanging="482"/>
              <w:jc w:val="both"/>
              <w:rPr>
                <w:rFonts w:ascii="標楷體" w:eastAsia="標楷體" w:hAnsi="標楷體"/>
                <w:b/>
                <w:szCs w:val="24"/>
              </w:rPr>
            </w:pPr>
            <w:r w:rsidRPr="00B77826">
              <w:rPr>
                <w:rFonts w:ascii="標楷體" w:eastAsia="標楷體" w:hAnsi="標楷體" w:hint="eastAsia"/>
                <w:b/>
                <w:szCs w:val="24"/>
              </w:rPr>
              <w:t>肆、預算概要</w:t>
            </w:r>
          </w:p>
          <w:p w:rsidR="007E369E" w:rsidRPr="00B77826" w:rsidRDefault="007E369E"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一、業務收支及餘</w:t>
            </w:r>
            <w:proofErr w:type="gramStart"/>
            <w:r w:rsidRPr="00B77826">
              <w:rPr>
                <w:rFonts w:ascii="標楷體" w:eastAsia="標楷體" w:hAnsi="標楷體" w:hint="eastAsia"/>
                <w:b/>
                <w:szCs w:val="24"/>
              </w:rPr>
              <w:t>絀</w:t>
            </w:r>
            <w:proofErr w:type="gramEnd"/>
            <w:r w:rsidRPr="00B77826">
              <w:rPr>
                <w:rFonts w:ascii="標楷體" w:eastAsia="標楷體" w:hAnsi="標楷體" w:hint="eastAsia"/>
                <w:b/>
                <w:szCs w:val="24"/>
              </w:rPr>
              <w:t>之預計：</w:t>
            </w:r>
          </w:p>
          <w:p w:rsidR="007E369E" w:rsidRPr="00B77826" w:rsidRDefault="007E369E" w:rsidP="00D87B4C">
            <w:pPr>
              <w:tabs>
                <w:tab w:val="left" w:pos="4892"/>
              </w:tabs>
              <w:snapToGrid w:val="0"/>
              <w:spacing w:beforeLines="50" w:before="120" w:afterLines="100" w:after="24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proofErr w:type="gramStart"/>
            <w:r w:rsidRPr="00B77826">
              <w:rPr>
                <w:rFonts w:ascii="標楷體" w:eastAsia="標楷體" w:hAnsi="標楷體" w:hint="eastAsia"/>
                <w:szCs w:val="24"/>
              </w:rPr>
              <w:t>一</w:t>
            </w:r>
            <w:proofErr w:type="gramEnd"/>
            <w:r w:rsidRPr="00B77826">
              <w:rPr>
                <w:rFonts w:ascii="標楷體" w:eastAsia="標楷體" w:hAnsi="標楷體"/>
                <w:szCs w:val="24"/>
              </w:rPr>
              <w:t>)</w:t>
            </w:r>
            <w:r w:rsidRPr="00B77826">
              <w:rPr>
                <w:rFonts w:ascii="標楷體" w:eastAsia="標楷體" w:hAnsi="標楷體" w:hint="eastAsia"/>
                <w:szCs w:val="24"/>
              </w:rPr>
              <w:t>本年度業務收入編列</w:t>
            </w:r>
            <w:r w:rsidR="002B2A0F" w:rsidRPr="00B77826">
              <w:rPr>
                <w:rFonts w:ascii="標楷體" w:eastAsia="標楷體" w:hAnsi="標楷體" w:hint="eastAsia"/>
                <w:szCs w:val="24"/>
              </w:rPr>
              <w:t>46</w:t>
            </w:r>
            <w:r w:rsidRPr="00B77826">
              <w:rPr>
                <w:rFonts w:ascii="標楷體" w:eastAsia="標楷體" w:hAnsi="標楷體" w:hint="eastAsia"/>
                <w:szCs w:val="24"/>
              </w:rPr>
              <w:t>億</w:t>
            </w:r>
            <w:r w:rsidR="002B2A0F" w:rsidRPr="00B77826">
              <w:rPr>
                <w:rFonts w:ascii="標楷體" w:eastAsia="標楷體" w:hAnsi="標楷體" w:hint="eastAsia"/>
                <w:szCs w:val="24"/>
              </w:rPr>
              <w:t>6,607</w:t>
            </w:r>
            <w:r w:rsidRPr="00B77826">
              <w:rPr>
                <w:rFonts w:ascii="標楷體" w:eastAsia="標楷體" w:hAnsi="標楷體" w:hint="eastAsia"/>
                <w:szCs w:val="24"/>
              </w:rPr>
              <w:t>萬</w:t>
            </w:r>
            <w:r w:rsidR="002B2A0F" w:rsidRPr="00B77826">
              <w:rPr>
                <w:rFonts w:ascii="標楷體" w:eastAsia="標楷體" w:hAnsi="標楷體" w:hint="eastAsia"/>
                <w:szCs w:val="24"/>
              </w:rPr>
              <w:t>1</w:t>
            </w:r>
            <w:r w:rsidR="006803FB" w:rsidRPr="00B77826">
              <w:rPr>
                <w:rFonts w:ascii="標楷體" w:eastAsia="標楷體" w:hAnsi="標楷體" w:hint="eastAsia"/>
                <w:szCs w:val="24"/>
              </w:rPr>
              <w:t>千</w:t>
            </w:r>
            <w:r w:rsidRPr="00B77826">
              <w:rPr>
                <w:rFonts w:ascii="標楷體" w:eastAsia="標楷體" w:hAnsi="標楷體" w:hint="eastAsia"/>
                <w:szCs w:val="24"/>
              </w:rPr>
              <w:t>元，較上年度預算數</w:t>
            </w:r>
            <w:r w:rsidR="002B2A0F" w:rsidRPr="00B77826">
              <w:rPr>
                <w:rFonts w:ascii="標楷體" w:eastAsia="標楷體" w:hAnsi="標楷體" w:hint="eastAsia"/>
                <w:szCs w:val="24"/>
              </w:rPr>
              <w:t>162</w:t>
            </w:r>
            <w:r w:rsidR="00777602" w:rsidRPr="00B77826">
              <w:rPr>
                <w:rFonts w:ascii="標楷體" w:eastAsia="標楷體" w:hAnsi="標楷體" w:hint="eastAsia"/>
                <w:szCs w:val="24"/>
              </w:rPr>
              <w:t>億</w:t>
            </w:r>
            <w:r w:rsidR="002B2A0F" w:rsidRPr="00B77826">
              <w:rPr>
                <w:rFonts w:ascii="標楷體" w:eastAsia="標楷體" w:hAnsi="標楷體" w:hint="eastAsia"/>
                <w:szCs w:val="24"/>
              </w:rPr>
              <w:t>9,839</w:t>
            </w:r>
            <w:r w:rsidR="00777602" w:rsidRPr="00B77826">
              <w:rPr>
                <w:rFonts w:ascii="標楷體" w:eastAsia="標楷體" w:hAnsi="標楷體" w:hint="eastAsia"/>
                <w:szCs w:val="24"/>
              </w:rPr>
              <w:t>萬</w:t>
            </w:r>
            <w:r w:rsidR="002B2A0F" w:rsidRPr="00B77826">
              <w:rPr>
                <w:rFonts w:ascii="標楷體" w:eastAsia="標楷體" w:hAnsi="標楷體" w:hint="eastAsia"/>
                <w:szCs w:val="24"/>
              </w:rPr>
              <w:t>3</w:t>
            </w:r>
            <w:r w:rsidR="00777602" w:rsidRPr="00B77826">
              <w:rPr>
                <w:rFonts w:ascii="標楷體" w:eastAsia="標楷體" w:hAnsi="標楷體" w:hint="eastAsia"/>
                <w:szCs w:val="24"/>
              </w:rPr>
              <w:t>千元</w:t>
            </w:r>
            <w:r w:rsidRPr="00B77826">
              <w:rPr>
                <w:rFonts w:ascii="標楷體" w:eastAsia="標楷體" w:hAnsi="標楷體" w:hint="eastAsia"/>
                <w:szCs w:val="24"/>
              </w:rPr>
              <w:t>，</w:t>
            </w:r>
            <w:r w:rsidR="002B2A0F" w:rsidRPr="00B77826">
              <w:rPr>
                <w:rFonts w:ascii="標楷體" w:eastAsia="標楷體" w:hAnsi="標楷體" w:hint="eastAsia"/>
                <w:szCs w:val="24"/>
              </w:rPr>
              <w:t>減少</w:t>
            </w:r>
            <w:r w:rsidR="00657AFA" w:rsidRPr="00B77826">
              <w:rPr>
                <w:rFonts w:ascii="標楷體" w:eastAsia="標楷體" w:hAnsi="標楷體" w:hint="eastAsia"/>
                <w:szCs w:val="24"/>
              </w:rPr>
              <w:t>116</w:t>
            </w:r>
            <w:r w:rsidR="008F4828" w:rsidRPr="00B77826">
              <w:rPr>
                <w:rFonts w:ascii="標楷體" w:eastAsia="標楷體" w:hAnsi="標楷體" w:hint="eastAsia"/>
                <w:szCs w:val="24"/>
              </w:rPr>
              <w:t>億</w:t>
            </w:r>
            <w:r w:rsidR="00657AFA" w:rsidRPr="00B77826">
              <w:rPr>
                <w:rFonts w:ascii="標楷體" w:eastAsia="標楷體" w:hAnsi="標楷體" w:hint="eastAsia"/>
                <w:szCs w:val="24"/>
              </w:rPr>
              <w:t>3</w:t>
            </w:r>
            <w:r w:rsidR="00956BB2" w:rsidRPr="00B77826">
              <w:rPr>
                <w:rFonts w:ascii="標楷體" w:eastAsia="標楷體" w:hAnsi="標楷體"/>
                <w:szCs w:val="24"/>
              </w:rPr>
              <w:t>,</w:t>
            </w:r>
            <w:r w:rsidR="00657AFA" w:rsidRPr="00B77826">
              <w:rPr>
                <w:rFonts w:ascii="標楷體" w:eastAsia="標楷體" w:hAnsi="標楷體" w:hint="eastAsia"/>
                <w:szCs w:val="24"/>
              </w:rPr>
              <w:t>232</w:t>
            </w:r>
            <w:r w:rsidRPr="00B77826">
              <w:rPr>
                <w:rFonts w:ascii="標楷體" w:eastAsia="標楷體" w:hAnsi="標楷體" w:hint="eastAsia"/>
                <w:szCs w:val="24"/>
              </w:rPr>
              <w:t>萬</w:t>
            </w:r>
            <w:r w:rsidR="00657AFA" w:rsidRPr="00B77826">
              <w:rPr>
                <w:rFonts w:ascii="標楷體" w:eastAsia="標楷體" w:hAnsi="標楷體" w:hint="eastAsia"/>
                <w:szCs w:val="24"/>
              </w:rPr>
              <w:t>2</w:t>
            </w:r>
            <w:r w:rsidR="00956BB2" w:rsidRPr="00B77826">
              <w:rPr>
                <w:rFonts w:ascii="標楷體" w:eastAsia="標楷體" w:hAnsi="標楷體" w:hint="eastAsia"/>
                <w:szCs w:val="24"/>
              </w:rPr>
              <w:t>千</w:t>
            </w:r>
            <w:r w:rsidRPr="00B77826">
              <w:rPr>
                <w:rFonts w:ascii="標楷體" w:eastAsia="標楷體" w:hAnsi="標楷體" w:hint="eastAsia"/>
                <w:szCs w:val="24"/>
              </w:rPr>
              <w:t>元，約</w:t>
            </w:r>
            <w:r w:rsidR="002B2A0F" w:rsidRPr="00B77826">
              <w:rPr>
                <w:rFonts w:ascii="標楷體" w:eastAsia="標楷體" w:hAnsi="標楷體" w:hint="eastAsia"/>
                <w:szCs w:val="24"/>
              </w:rPr>
              <w:t>71.37</w:t>
            </w:r>
            <w:r w:rsidRPr="00B77826">
              <w:rPr>
                <w:rFonts w:ascii="標楷體" w:eastAsia="標楷體" w:hAnsi="標楷體"/>
                <w:szCs w:val="24"/>
              </w:rPr>
              <w:t>%</w:t>
            </w:r>
            <w:r w:rsidR="00856364" w:rsidRPr="00B77826">
              <w:rPr>
                <w:rFonts w:ascii="標楷體" w:eastAsia="標楷體" w:hAnsi="標楷體" w:hint="eastAsia"/>
                <w:szCs w:val="24"/>
              </w:rPr>
              <w:t>，</w:t>
            </w:r>
            <w:r w:rsidR="00636CDC" w:rsidRPr="00B77826">
              <w:rPr>
                <w:rFonts w:ascii="標楷體" w:eastAsia="標楷體" w:hAnsi="標楷體" w:hint="eastAsia"/>
                <w:szCs w:val="24"/>
              </w:rPr>
              <w:t>主要係</w:t>
            </w:r>
            <w:r w:rsidR="00946C43" w:rsidRPr="00B77826">
              <w:rPr>
                <w:rFonts w:ascii="標楷體" w:eastAsia="標楷體" w:hAnsi="標楷體" w:hint="eastAsia"/>
                <w:szCs w:val="24"/>
              </w:rPr>
              <w:t>上年度</w:t>
            </w:r>
            <w:r w:rsidR="00636CDC" w:rsidRPr="00B77826">
              <w:rPr>
                <w:rFonts w:ascii="標楷體" w:eastAsia="標楷體" w:hAnsi="標楷體" w:hint="eastAsia"/>
                <w:szCs w:val="24"/>
              </w:rPr>
              <w:t>依據「台灣南北高速鐵路興建營運合約」第4次增修協議書規定，以全線營運第15</w:t>
            </w:r>
            <w:r w:rsidR="00BA3B8F" w:rsidRPr="00B77826">
              <w:rPr>
                <w:rFonts w:ascii="標楷體" w:eastAsia="標楷體" w:hAnsi="標楷體" w:hint="eastAsia"/>
                <w:szCs w:val="24"/>
              </w:rPr>
              <w:t>年應繳交</w:t>
            </w:r>
            <w:r w:rsidR="00636CDC" w:rsidRPr="00B77826">
              <w:rPr>
                <w:rFonts w:ascii="標楷體" w:eastAsia="標楷體" w:hAnsi="標楷體" w:hint="eastAsia"/>
                <w:szCs w:val="24"/>
              </w:rPr>
              <w:t>最低限額核算回饋金</w:t>
            </w:r>
            <w:r w:rsidR="00764BCA" w:rsidRPr="00B77826">
              <w:rPr>
                <w:rFonts w:ascii="標楷體" w:eastAsia="標楷體" w:hAnsi="標楷體" w:hint="eastAsia"/>
                <w:szCs w:val="24"/>
              </w:rPr>
              <w:t>及編列台灣高鐵公司依據「台灣南北高速鐵路興建營運合約」繳交平穩機制專戶收入</w:t>
            </w:r>
            <w:r w:rsidR="000233BB" w:rsidRPr="00B77826">
              <w:rPr>
                <w:rFonts w:ascii="標楷體" w:eastAsia="標楷體" w:hAnsi="標楷體" w:hint="eastAsia"/>
                <w:szCs w:val="24"/>
              </w:rPr>
              <w:t>所</w:t>
            </w:r>
            <w:r w:rsidR="00764BCA" w:rsidRPr="00B77826">
              <w:rPr>
                <w:rFonts w:ascii="標楷體" w:eastAsia="標楷體" w:hAnsi="標楷體" w:hint="eastAsia"/>
                <w:szCs w:val="24"/>
              </w:rPr>
              <w:t>致</w:t>
            </w:r>
            <w:r w:rsidR="00777602" w:rsidRPr="00B77826">
              <w:rPr>
                <w:rFonts w:ascii="標楷體" w:eastAsia="標楷體" w:hAnsi="標楷體" w:hint="eastAsia"/>
                <w:szCs w:val="24"/>
              </w:rPr>
              <w:t>。</w:t>
            </w:r>
          </w:p>
          <w:p w:rsidR="007C5BCA" w:rsidRPr="00B77826" w:rsidRDefault="007E369E" w:rsidP="00D87B4C">
            <w:pPr>
              <w:tabs>
                <w:tab w:val="left" w:pos="4892"/>
              </w:tabs>
              <w:snapToGrid w:val="0"/>
              <w:spacing w:beforeLines="50" w:before="120" w:afterLines="100" w:after="24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Pr="00B77826">
              <w:rPr>
                <w:rFonts w:ascii="標楷體" w:eastAsia="標楷體" w:hAnsi="標楷體" w:hint="eastAsia"/>
                <w:szCs w:val="24"/>
              </w:rPr>
              <w:t>二</w:t>
            </w:r>
            <w:r w:rsidRPr="00B77826">
              <w:rPr>
                <w:rFonts w:ascii="標楷體" w:eastAsia="標楷體" w:hAnsi="標楷體"/>
                <w:szCs w:val="24"/>
              </w:rPr>
              <w:t>)</w:t>
            </w:r>
            <w:r w:rsidRPr="00B77826">
              <w:rPr>
                <w:rFonts w:ascii="標楷體" w:eastAsia="標楷體" w:hAnsi="標楷體" w:hint="eastAsia"/>
                <w:szCs w:val="24"/>
              </w:rPr>
              <w:t>本年度業務成本與費用編列</w:t>
            </w:r>
            <w:r w:rsidR="00176D13" w:rsidRPr="00B77826">
              <w:rPr>
                <w:rFonts w:ascii="標楷體" w:eastAsia="標楷體" w:hAnsi="標楷體" w:hint="eastAsia"/>
                <w:szCs w:val="24"/>
              </w:rPr>
              <w:t>9</w:t>
            </w:r>
            <w:r w:rsidR="00447259" w:rsidRPr="00B77826">
              <w:rPr>
                <w:rFonts w:ascii="標楷體" w:eastAsia="標楷體" w:hAnsi="標楷體" w:hint="eastAsia"/>
                <w:szCs w:val="24"/>
              </w:rPr>
              <w:t>億</w:t>
            </w:r>
            <w:r w:rsidR="00402254" w:rsidRPr="00B77826">
              <w:rPr>
                <w:rFonts w:ascii="標楷體" w:eastAsia="標楷體" w:hAnsi="標楷體" w:hint="eastAsia"/>
                <w:szCs w:val="24"/>
              </w:rPr>
              <w:t>4</w:t>
            </w:r>
            <w:r w:rsidR="00CC603C" w:rsidRPr="00B77826">
              <w:rPr>
                <w:rFonts w:ascii="標楷體" w:eastAsia="標楷體" w:hAnsi="標楷體" w:hint="eastAsia"/>
                <w:szCs w:val="24"/>
              </w:rPr>
              <w:t>65</w:t>
            </w:r>
            <w:r w:rsidR="00447259" w:rsidRPr="00B77826">
              <w:rPr>
                <w:rFonts w:ascii="標楷體" w:eastAsia="標楷體" w:hAnsi="標楷體" w:hint="eastAsia"/>
                <w:szCs w:val="24"/>
              </w:rPr>
              <w:t>萬</w:t>
            </w:r>
            <w:r w:rsidR="00435325" w:rsidRPr="00B77826">
              <w:rPr>
                <w:rFonts w:ascii="標楷體" w:eastAsia="標楷體" w:hAnsi="標楷體" w:hint="eastAsia"/>
                <w:szCs w:val="24"/>
              </w:rPr>
              <w:t>6</w:t>
            </w:r>
            <w:r w:rsidR="00C21A43" w:rsidRPr="00B77826">
              <w:rPr>
                <w:rFonts w:ascii="標楷體" w:eastAsia="標楷體" w:hAnsi="標楷體" w:hint="eastAsia"/>
                <w:szCs w:val="24"/>
              </w:rPr>
              <w:t>千</w:t>
            </w:r>
            <w:r w:rsidR="00447259" w:rsidRPr="00B77826">
              <w:rPr>
                <w:rFonts w:ascii="標楷體" w:eastAsia="標楷體" w:hAnsi="標楷體" w:hint="eastAsia"/>
                <w:szCs w:val="24"/>
              </w:rPr>
              <w:t>元</w:t>
            </w:r>
            <w:r w:rsidRPr="00B77826">
              <w:rPr>
                <w:rFonts w:ascii="標楷體" w:eastAsia="標楷體" w:hAnsi="標楷體" w:hint="eastAsia"/>
                <w:szCs w:val="24"/>
              </w:rPr>
              <w:t>，較上年度預算數</w:t>
            </w:r>
            <w:r w:rsidR="00435325" w:rsidRPr="00B77826">
              <w:rPr>
                <w:rFonts w:ascii="標楷體" w:eastAsia="標楷體" w:hAnsi="標楷體" w:hint="eastAsia"/>
                <w:szCs w:val="24"/>
              </w:rPr>
              <w:t>10</w:t>
            </w:r>
            <w:r w:rsidR="00557EA3" w:rsidRPr="00B77826">
              <w:rPr>
                <w:rFonts w:ascii="標楷體" w:eastAsia="標楷體" w:hAnsi="標楷體" w:hint="eastAsia"/>
                <w:szCs w:val="24"/>
              </w:rPr>
              <w:t>億</w:t>
            </w:r>
            <w:r w:rsidR="00435325" w:rsidRPr="00B77826">
              <w:rPr>
                <w:rFonts w:ascii="標楷體" w:eastAsia="標楷體" w:hAnsi="標楷體" w:hint="eastAsia"/>
                <w:szCs w:val="24"/>
              </w:rPr>
              <w:t>921</w:t>
            </w:r>
            <w:r w:rsidR="00557EA3" w:rsidRPr="00B77826">
              <w:rPr>
                <w:rFonts w:ascii="標楷體" w:eastAsia="標楷體" w:hAnsi="標楷體" w:hint="eastAsia"/>
                <w:szCs w:val="24"/>
              </w:rPr>
              <w:t>萬</w:t>
            </w:r>
            <w:r w:rsidR="00435325" w:rsidRPr="00B77826">
              <w:rPr>
                <w:rFonts w:ascii="標楷體" w:eastAsia="標楷體" w:hAnsi="標楷體" w:hint="eastAsia"/>
                <w:szCs w:val="24"/>
              </w:rPr>
              <w:t>2</w:t>
            </w:r>
            <w:r w:rsidR="00557EA3" w:rsidRPr="00B77826">
              <w:rPr>
                <w:rFonts w:ascii="標楷體" w:eastAsia="標楷體" w:hAnsi="標楷體" w:hint="eastAsia"/>
                <w:szCs w:val="24"/>
              </w:rPr>
              <w:t>千元</w:t>
            </w:r>
            <w:r w:rsidRPr="00B77826">
              <w:rPr>
                <w:rFonts w:ascii="標楷體" w:eastAsia="標楷體" w:hAnsi="標楷體" w:hint="eastAsia"/>
                <w:szCs w:val="24"/>
              </w:rPr>
              <w:t>，</w:t>
            </w:r>
            <w:r w:rsidR="00435325" w:rsidRPr="00B77826">
              <w:rPr>
                <w:rFonts w:ascii="標楷體" w:eastAsia="標楷體" w:hAnsi="標楷體" w:hint="eastAsia"/>
                <w:szCs w:val="24"/>
              </w:rPr>
              <w:t>減少</w:t>
            </w:r>
            <w:r w:rsidR="00402254" w:rsidRPr="00B77826">
              <w:rPr>
                <w:rFonts w:ascii="標楷體" w:eastAsia="標楷體" w:hAnsi="標楷體" w:hint="eastAsia"/>
                <w:szCs w:val="24"/>
              </w:rPr>
              <w:t>1億4</w:t>
            </w:r>
            <w:r w:rsidR="00CC603C" w:rsidRPr="00B77826">
              <w:rPr>
                <w:rFonts w:ascii="標楷體" w:eastAsia="標楷體" w:hAnsi="標楷體"/>
                <w:szCs w:val="24"/>
              </w:rPr>
              <w:t>55</w:t>
            </w:r>
            <w:r w:rsidR="009B56E6" w:rsidRPr="00B77826">
              <w:rPr>
                <w:rFonts w:ascii="標楷體" w:eastAsia="標楷體" w:hAnsi="標楷體" w:hint="eastAsia"/>
                <w:szCs w:val="24"/>
              </w:rPr>
              <w:t>萬</w:t>
            </w:r>
            <w:r w:rsidR="00435325" w:rsidRPr="00B77826">
              <w:rPr>
                <w:rFonts w:ascii="標楷體" w:eastAsia="標楷體" w:hAnsi="標楷體" w:hint="eastAsia"/>
                <w:szCs w:val="24"/>
              </w:rPr>
              <w:t>6</w:t>
            </w:r>
            <w:r w:rsidR="009B56E6" w:rsidRPr="00B77826">
              <w:rPr>
                <w:rFonts w:ascii="標楷體" w:eastAsia="標楷體" w:hAnsi="標楷體" w:hint="eastAsia"/>
                <w:szCs w:val="24"/>
              </w:rPr>
              <w:t>千元，約</w:t>
            </w:r>
            <w:r w:rsidR="00402254" w:rsidRPr="00B77826">
              <w:rPr>
                <w:rFonts w:ascii="標楷體" w:eastAsia="標楷體" w:hAnsi="標楷體" w:hint="eastAsia"/>
                <w:szCs w:val="24"/>
              </w:rPr>
              <w:t>10</w:t>
            </w:r>
            <w:r w:rsidR="00435325" w:rsidRPr="00B77826">
              <w:rPr>
                <w:rFonts w:ascii="標楷體" w:eastAsia="標楷體" w:hAnsi="標楷體" w:hint="eastAsia"/>
                <w:szCs w:val="24"/>
              </w:rPr>
              <w:t>.</w:t>
            </w:r>
            <w:r w:rsidR="00402254" w:rsidRPr="00B77826">
              <w:rPr>
                <w:rFonts w:ascii="標楷體" w:eastAsia="標楷體" w:hAnsi="標楷體" w:hint="eastAsia"/>
                <w:szCs w:val="24"/>
              </w:rPr>
              <w:t>36</w:t>
            </w:r>
            <w:r w:rsidR="009B56E6" w:rsidRPr="00B77826">
              <w:rPr>
                <w:rFonts w:ascii="標楷體" w:eastAsia="標楷體" w:hAnsi="標楷體" w:hint="eastAsia"/>
                <w:szCs w:val="24"/>
              </w:rPr>
              <w:t>%，</w:t>
            </w:r>
            <w:r w:rsidR="00941390" w:rsidRPr="00B77826">
              <w:rPr>
                <w:rFonts w:ascii="標楷體" w:eastAsia="標楷體" w:hAnsi="標楷體" w:hint="eastAsia"/>
                <w:szCs w:val="24"/>
              </w:rPr>
              <w:t>主要係</w:t>
            </w:r>
            <w:r w:rsidR="002B725D" w:rsidRPr="00B77826">
              <w:rPr>
                <w:rFonts w:ascii="標楷體" w:eastAsia="標楷體" w:hAnsi="標楷體" w:hint="eastAsia"/>
                <w:szCs w:val="24"/>
              </w:rPr>
              <w:t>配合計畫執行進度捐助</w:t>
            </w:r>
            <w:r w:rsidR="006E0934" w:rsidRPr="00B77826">
              <w:rPr>
                <w:rFonts w:ascii="標楷體" w:eastAsia="標楷體" w:hAnsi="標楷體" w:hint="eastAsia"/>
                <w:szCs w:val="24"/>
              </w:rPr>
              <w:t>國內團體辦理</w:t>
            </w:r>
            <w:r w:rsidR="00C47FC7" w:rsidRPr="00B77826">
              <w:rPr>
                <w:rFonts w:ascii="標楷體" w:eastAsia="標楷體" w:hAnsi="標楷體" w:hint="eastAsia"/>
                <w:szCs w:val="24"/>
              </w:rPr>
              <w:t>輕軌系統自</w:t>
            </w:r>
            <w:r w:rsidR="0056035C" w:rsidRPr="00B77826">
              <w:rPr>
                <w:rFonts w:ascii="標楷體" w:eastAsia="標楷體" w:hAnsi="標楷體" w:hint="eastAsia"/>
                <w:szCs w:val="24"/>
              </w:rPr>
              <w:t>主技術提升</w:t>
            </w:r>
            <w:r w:rsidR="00C47FC7" w:rsidRPr="00B77826">
              <w:rPr>
                <w:rFonts w:ascii="標楷體" w:eastAsia="標楷體" w:hAnsi="標楷體" w:hint="eastAsia"/>
                <w:szCs w:val="24"/>
              </w:rPr>
              <w:t>等計畫</w:t>
            </w:r>
            <w:r w:rsidR="000233BB" w:rsidRPr="00B77826">
              <w:rPr>
                <w:rFonts w:ascii="標楷體" w:eastAsia="標楷體" w:hAnsi="標楷體" w:hint="eastAsia"/>
                <w:szCs w:val="24"/>
              </w:rPr>
              <w:t>所</w:t>
            </w:r>
            <w:r w:rsidR="00DD2DBA" w:rsidRPr="00B77826">
              <w:rPr>
                <w:rFonts w:ascii="標楷體" w:eastAsia="標楷體" w:hAnsi="標楷體" w:hint="eastAsia"/>
                <w:szCs w:val="24"/>
              </w:rPr>
              <w:t>致</w:t>
            </w:r>
            <w:r w:rsidR="00296D96" w:rsidRPr="00B77826">
              <w:rPr>
                <w:rFonts w:ascii="標楷體" w:eastAsia="標楷體" w:hAnsi="標楷體" w:hint="eastAsia"/>
                <w:szCs w:val="24"/>
              </w:rPr>
              <w:t>。</w:t>
            </w:r>
          </w:p>
          <w:p w:rsidR="007E369E" w:rsidRPr="00B77826" w:rsidRDefault="007E369E" w:rsidP="00D87B4C">
            <w:pPr>
              <w:tabs>
                <w:tab w:val="left" w:pos="4892"/>
              </w:tabs>
              <w:snapToGrid w:val="0"/>
              <w:spacing w:beforeLines="50" w:before="120" w:afterLines="100" w:after="24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Pr="00B77826">
              <w:rPr>
                <w:rFonts w:ascii="標楷體" w:eastAsia="標楷體" w:hAnsi="標楷體" w:hint="eastAsia"/>
                <w:szCs w:val="24"/>
              </w:rPr>
              <w:t>三</w:t>
            </w:r>
            <w:r w:rsidRPr="00B77826">
              <w:rPr>
                <w:rFonts w:ascii="標楷體" w:eastAsia="標楷體" w:hAnsi="標楷體"/>
                <w:szCs w:val="24"/>
              </w:rPr>
              <w:t>)</w:t>
            </w:r>
            <w:r w:rsidRPr="00B77826">
              <w:rPr>
                <w:rFonts w:ascii="標楷體" w:eastAsia="標楷體" w:hAnsi="標楷體" w:hint="eastAsia"/>
                <w:szCs w:val="24"/>
              </w:rPr>
              <w:t>本年度業務外收入編列</w:t>
            </w:r>
            <w:r w:rsidR="008E176C" w:rsidRPr="00B77826">
              <w:rPr>
                <w:rFonts w:ascii="標楷體" w:eastAsia="標楷體" w:hAnsi="標楷體" w:hint="eastAsia"/>
                <w:szCs w:val="24"/>
              </w:rPr>
              <w:t>7</w:t>
            </w:r>
            <w:r w:rsidRPr="00B77826">
              <w:rPr>
                <w:rFonts w:ascii="標楷體" w:eastAsia="標楷體" w:hAnsi="標楷體" w:hint="eastAsia"/>
                <w:szCs w:val="24"/>
              </w:rPr>
              <w:t>萬元，</w:t>
            </w:r>
            <w:r w:rsidR="00603388" w:rsidRPr="00B77826">
              <w:rPr>
                <w:rFonts w:ascii="標楷體" w:eastAsia="標楷體" w:hAnsi="標楷體" w:hint="eastAsia"/>
                <w:szCs w:val="24"/>
              </w:rPr>
              <w:t>較</w:t>
            </w:r>
            <w:r w:rsidRPr="00B77826">
              <w:rPr>
                <w:rFonts w:ascii="標楷體" w:eastAsia="標楷體" w:hAnsi="標楷體" w:hint="eastAsia"/>
                <w:szCs w:val="24"/>
              </w:rPr>
              <w:t>上年度預算數</w:t>
            </w:r>
            <w:r w:rsidR="008E176C" w:rsidRPr="00B77826">
              <w:rPr>
                <w:rFonts w:ascii="標楷體" w:eastAsia="標楷體" w:hAnsi="標楷體" w:hint="eastAsia"/>
                <w:szCs w:val="24"/>
              </w:rPr>
              <w:t>45</w:t>
            </w:r>
            <w:r w:rsidR="00557EA3" w:rsidRPr="00B77826">
              <w:rPr>
                <w:rFonts w:ascii="標楷體" w:eastAsia="標楷體" w:hAnsi="標楷體" w:hint="eastAsia"/>
                <w:szCs w:val="24"/>
              </w:rPr>
              <w:t>萬</w:t>
            </w:r>
            <w:r w:rsidR="008E176C" w:rsidRPr="00B77826">
              <w:rPr>
                <w:rFonts w:ascii="標楷體" w:eastAsia="標楷體" w:hAnsi="標楷體" w:hint="eastAsia"/>
                <w:szCs w:val="24"/>
              </w:rPr>
              <w:t>3</w:t>
            </w:r>
            <w:r w:rsidR="00557EA3" w:rsidRPr="00B77826">
              <w:rPr>
                <w:rFonts w:ascii="標楷體" w:eastAsia="標楷體" w:hAnsi="標楷體" w:hint="eastAsia"/>
                <w:szCs w:val="24"/>
                <w:lang w:eastAsia="zh-HK"/>
              </w:rPr>
              <w:t>千</w:t>
            </w:r>
            <w:r w:rsidR="00557EA3" w:rsidRPr="00B77826">
              <w:rPr>
                <w:rFonts w:ascii="標楷體" w:eastAsia="標楷體" w:hAnsi="標楷體" w:hint="eastAsia"/>
                <w:szCs w:val="24"/>
              </w:rPr>
              <w:t>元</w:t>
            </w:r>
            <w:r w:rsidR="00603388" w:rsidRPr="00B77826">
              <w:rPr>
                <w:rFonts w:ascii="標楷體" w:eastAsia="標楷體" w:hAnsi="標楷體" w:hint="eastAsia"/>
                <w:szCs w:val="24"/>
              </w:rPr>
              <w:t>，</w:t>
            </w:r>
            <w:r w:rsidR="00A708E1" w:rsidRPr="00B77826">
              <w:rPr>
                <w:rFonts w:ascii="標楷體" w:eastAsia="標楷體" w:hAnsi="標楷體" w:hint="eastAsia"/>
                <w:szCs w:val="24"/>
              </w:rPr>
              <w:t>減少</w:t>
            </w:r>
            <w:r w:rsidR="008E176C" w:rsidRPr="00B77826">
              <w:rPr>
                <w:rFonts w:ascii="標楷體" w:eastAsia="標楷體" w:hAnsi="標楷體" w:hint="eastAsia"/>
                <w:szCs w:val="24"/>
              </w:rPr>
              <w:t>38</w:t>
            </w:r>
            <w:r w:rsidR="00603388" w:rsidRPr="00B77826">
              <w:rPr>
                <w:rFonts w:ascii="標楷體" w:eastAsia="標楷體" w:hAnsi="標楷體" w:hint="eastAsia"/>
                <w:szCs w:val="24"/>
              </w:rPr>
              <w:t>萬</w:t>
            </w:r>
            <w:r w:rsidR="008E176C" w:rsidRPr="00B77826">
              <w:rPr>
                <w:rFonts w:ascii="標楷體" w:eastAsia="標楷體" w:hAnsi="標楷體" w:hint="eastAsia"/>
                <w:szCs w:val="24"/>
              </w:rPr>
              <w:t>3</w:t>
            </w:r>
            <w:r w:rsidR="0058640F" w:rsidRPr="00B77826">
              <w:rPr>
                <w:rFonts w:ascii="標楷體" w:eastAsia="標楷體" w:hAnsi="標楷體" w:hint="eastAsia"/>
                <w:szCs w:val="24"/>
                <w:lang w:eastAsia="zh-HK"/>
              </w:rPr>
              <w:t>千</w:t>
            </w:r>
            <w:r w:rsidR="00603388" w:rsidRPr="00B77826">
              <w:rPr>
                <w:rFonts w:ascii="標楷體" w:eastAsia="標楷體" w:hAnsi="標楷體" w:hint="eastAsia"/>
                <w:szCs w:val="24"/>
              </w:rPr>
              <w:t>元，約</w:t>
            </w:r>
            <w:r w:rsidR="008E176C" w:rsidRPr="00B77826">
              <w:rPr>
                <w:rFonts w:ascii="標楷體" w:eastAsia="標楷體" w:hAnsi="標楷體" w:hint="eastAsia"/>
                <w:szCs w:val="24"/>
              </w:rPr>
              <w:t>84</w:t>
            </w:r>
            <w:r w:rsidR="00007464" w:rsidRPr="00B77826">
              <w:rPr>
                <w:rFonts w:ascii="標楷體" w:eastAsia="標楷體" w:hAnsi="標楷體" w:hint="eastAsia"/>
                <w:szCs w:val="24"/>
              </w:rPr>
              <w:t>.55</w:t>
            </w:r>
            <w:r w:rsidR="00603388" w:rsidRPr="00B77826">
              <w:rPr>
                <w:rFonts w:ascii="標楷體" w:eastAsia="標楷體" w:hAnsi="標楷體" w:hint="eastAsia"/>
                <w:szCs w:val="24"/>
              </w:rPr>
              <w:t>%</w:t>
            </w:r>
            <w:r w:rsidR="00007464" w:rsidRPr="00B77826">
              <w:rPr>
                <w:rFonts w:ascii="標楷體" w:eastAsia="標楷體" w:hAnsi="標楷體" w:hint="eastAsia"/>
                <w:szCs w:val="24"/>
              </w:rPr>
              <w:t>，主要係</w:t>
            </w:r>
            <w:r w:rsidR="008773C7" w:rsidRPr="00B77826">
              <w:rPr>
                <w:rFonts w:ascii="標楷體" w:eastAsia="標楷體" w:hAnsi="標楷體" w:hint="eastAsia"/>
                <w:szCs w:val="24"/>
              </w:rPr>
              <w:t>專戶利息</w:t>
            </w:r>
            <w:r w:rsidR="004D53CA" w:rsidRPr="00B77826">
              <w:rPr>
                <w:rFonts w:ascii="標楷體" w:eastAsia="標楷體" w:hAnsi="標楷體" w:hint="eastAsia"/>
                <w:szCs w:val="24"/>
              </w:rPr>
              <w:t>收入減少</w:t>
            </w:r>
            <w:r w:rsidR="008773C7" w:rsidRPr="00B77826">
              <w:rPr>
                <w:rFonts w:ascii="標楷體" w:eastAsia="標楷體" w:hAnsi="標楷體" w:hint="eastAsia"/>
                <w:szCs w:val="24"/>
              </w:rPr>
              <w:t>所致</w:t>
            </w:r>
            <w:r w:rsidRPr="00B77826">
              <w:rPr>
                <w:rFonts w:ascii="標楷體" w:eastAsia="標楷體" w:hAnsi="標楷體" w:hint="eastAsia"/>
                <w:szCs w:val="24"/>
              </w:rPr>
              <w:t>。</w:t>
            </w:r>
          </w:p>
          <w:p w:rsidR="00E7660C" w:rsidRPr="00B77826" w:rsidRDefault="007E369E" w:rsidP="00D87B4C">
            <w:pPr>
              <w:tabs>
                <w:tab w:val="left" w:pos="4892"/>
              </w:tabs>
              <w:snapToGrid w:val="0"/>
              <w:spacing w:beforeLines="50" w:before="120" w:afterLines="100" w:after="24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Pr="00B77826">
              <w:rPr>
                <w:rFonts w:ascii="標楷體" w:eastAsia="標楷體" w:hAnsi="標楷體" w:hint="eastAsia"/>
                <w:szCs w:val="24"/>
              </w:rPr>
              <w:t>四</w:t>
            </w:r>
            <w:r w:rsidRPr="00B77826">
              <w:rPr>
                <w:rFonts w:ascii="標楷體" w:eastAsia="標楷體" w:hAnsi="標楷體"/>
                <w:szCs w:val="24"/>
              </w:rPr>
              <w:t>)</w:t>
            </w:r>
            <w:r w:rsidRPr="00B77826">
              <w:rPr>
                <w:rFonts w:ascii="標楷體" w:eastAsia="標楷體" w:hAnsi="標楷體" w:hint="eastAsia"/>
                <w:szCs w:val="24"/>
              </w:rPr>
              <w:t>本年度業務外費用編列</w:t>
            </w:r>
            <w:r w:rsidR="00285441" w:rsidRPr="00B77826">
              <w:rPr>
                <w:rFonts w:ascii="標楷體" w:eastAsia="標楷體" w:hAnsi="標楷體" w:hint="eastAsia"/>
                <w:szCs w:val="24"/>
              </w:rPr>
              <w:t>2</w:t>
            </w:r>
            <w:r w:rsidRPr="00B77826">
              <w:rPr>
                <w:rFonts w:ascii="標楷體" w:eastAsia="標楷體" w:hAnsi="標楷體" w:hint="eastAsia"/>
                <w:szCs w:val="24"/>
              </w:rPr>
              <w:t>億</w:t>
            </w:r>
            <w:r w:rsidR="00285441" w:rsidRPr="00B77826">
              <w:rPr>
                <w:rFonts w:ascii="標楷體" w:eastAsia="標楷體" w:hAnsi="標楷體" w:hint="eastAsia"/>
                <w:szCs w:val="24"/>
              </w:rPr>
              <w:t>1</w:t>
            </w:r>
            <w:r w:rsidR="00230C35" w:rsidRPr="00B77826">
              <w:rPr>
                <w:rFonts w:ascii="標楷體" w:eastAsia="標楷體" w:hAnsi="標楷體"/>
                <w:szCs w:val="24"/>
              </w:rPr>
              <w:t>,</w:t>
            </w:r>
            <w:r w:rsidR="00285441" w:rsidRPr="00B77826">
              <w:rPr>
                <w:rFonts w:ascii="標楷體" w:eastAsia="標楷體" w:hAnsi="標楷體" w:hint="eastAsia"/>
                <w:szCs w:val="24"/>
              </w:rPr>
              <w:t>391</w:t>
            </w:r>
            <w:r w:rsidRPr="00B77826">
              <w:rPr>
                <w:rFonts w:ascii="標楷體" w:eastAsia="標楷體" w:hAnsi="標楷體" w:hint="eastAsia"/>
                <w:szCs w:val="24"/>
              </w:rPr>
              <w:t>萬</w:t>
            </w:r>
            <w:r w:rsidR="00497039" w:rsidRPr="00B77826">
              <w:rPr>
                <w:rFonts w:ascii="標楷體" w:eastAsia="標楷體" w:hAnsi="標楷體" w:hint="eastAsia"/>
                <w:szCs w:val="24"/>
              </w:rPr>
              <w:t>8</w:t>
            </w:r>
            <w:r w:rsidR="000F41B3" w:rsidRPr="00B77826">
              <w:rPr>
                <w:rFonts w:ascii="標楷體" w:eastAsia="標楷體" w:hAnsi="標楷體" w:hint="eastAsia"/>
                <w:szCs w:val="24"/>
                <w:lang w:eastAsia="zh-HK"/>
              </w:rPr>
              <w:t>千</w:t>
            </w:r>
            <w:r w:rsidRPr="00B77826">
              <w:rPr>
                <w:rFonts w:ascii="標楷體" w:eastAsia="標楷體" w:hAnsi="標楷體" w:hint="eastAsia"/>
                <w:szCs w:val="24"/>
              </w:rPr>
              <w:t>元，較上年度預算數</w:t>
            </w:r>
            <w:r w:rsidR="008E176C" w:rsidRPr="00B77826">
              <w:rPr>
                <w:rFonts w:ascii="標楷體" w:eastAsia="標楷體" w:hAnsi="標楷體" w:hint="eastAsia"/>
                <w:szCs w:val="24"/>
              </w:rPr>
              <w:t>2</w:t>
            </w:r>
            <w:r w:rsidR="00097981" w:rsidRPr="00B77826">
              <w:rPr>
                <w:rFonts w:ascii="標楷體" w:eastAsia="標楷體" w:hAnsi="標楷體" w:hint="eastAsia"/>
                <w:szCs w:val="24"/>
              </w:rPr>
              <w:t>億</w:t>
            </w:r>
            <w:r w:rsidR="008E176C" w:rsidRPr="00B77826">
              <w:rPr>
                <w:rFonts w:ascii="標楷體" w:eastAsia="標楷體" w:hAnsi="標楷體" w:hint="eastAsia"/>
                <w:szCs w:val="24"/>
              </w:rPr>
              <w:t>533</w:t>
            </w:r>
            <w:r w:rsidR="00097981" w:rsidRPr="00B77826">
              <w:rPr>
                <w:rFonts w:ascii="標楷體" w:eastAsia="標楷體" w:hAnsi="標楷體" w:hint="eastAsia"/>
                <w:szCs w:val="24"/>
              </w:rPr>
              <w:t>萬1</w:t>
            </w:r>
            <w:r w:rsidR="00097981" w:rsidRPr="00B77826">
              <w:rPr>
                <w:rFonts w:ascii="標楷體" w:eastAsia="標楷體" w:hAnsi="標楷體" w:hint="eastAsia"/>
                <w:szCs w:val="24"/>
                <w:lang w:eastAsia="zh-HK"/>
              </w:rPr>
              <w:t>千</w:t>
            </w:r>
            <w:r w:rsidR="00097981" w:rsidRPr="00B77826">
              <w:rPr>
                <w:rFonts w:ascii="標楷體" w:eastAsia="標楷體" w:hAnsi="標楷體" w:hint="eastAsia"/>
                <w:szCs w:val="24"/>
              </w:rPr>
              <w:t>元</w:t>
            </w:r>
            <w:r w:rsidRPr="00B77826">
              <w:rPr>
                <w:rFonts w:ascii="標楷體" w:eastAsia="標楷體" w:hAnsi="標楷體" w:hint="eastAsia"/>
                <w:szCs w:val="24"/>
              </w:rPr>
              <w:t>，</w:t>
            </w:r>
            <w:r w:rsidR="00285441" w:rsidRPr="00B77826">
              <w:rPr>
                <w:rFonts w:ascii="標楷體" w:eastAsia="標楷體" w:hAnsi="標楷體" w:hint="eastAsia"/>
                <w:szCs w:val="24"/>
              </w:rPr>
              <w:t>增加858</w:t>
            </w:r>
            <w:r w:rsidR="00497039" w:rsidRPr="00B77826">
              <w:rPr>
                <w:rFonts w:ascii="標楷體" w:eastAsia="標楷體" w:hAnsi="標楷體" w:hint="eastAsia"/>
                <w:szCs w:val="24"/>
              </w:rPr>
              <w:t>萬</w:t>
            </w:r>
            <w:r w:rsidR="00285441" w:rsidRPr="00B77826">
              <w:rPr>
                <w:rFonts w:ascii="標楷體" w:eastAsia="標楷體" w:hAnsi="標楷體" w:hint="eastAsia"/>
                <w:szCs w:val="24"/>
              </w:rPr>
              <w:t>7</w:t>
            </w:r>
            <w:r w:rsidR="008E176C" w:rsidRPr="00B77826">
              <w:rPr>
                <w:rFonts w:ascii="標楷體" w:eastAsia="標楷體" w:hAnsi="標楷體" w:hint="eastAsia"/>
                <w:szCs w:val="24"/>
              </w:rPr>
              <w:t>千</w:t>
            </w:r>
            <w:r w:rsidRPr="00B77826">
              <w:rPr>
                <w:rFonts w:ascii="標楷體" w:eastAsia="標楷體" w:hAnsi="標楷體" w:hint="eastAsia"/>
                <w:szCs w:val="24"/>
              </w:rPr>
              <w:t>元，約</w:t>
            </w:r>
            <w:r w:rsidR="00285441" w:rsidRPr="00B77826">
              <w:rPr>
                <w:rFonts w:ascii="標楷體" w:eastAsia="標楷體" w:hAnsi="標楷體" w:hint="eastAsia"/>
                <w:szCs w:val="24"/>
              </w:rPr>
              <w:t>4</w:t>
            </w:r>
            <w:r w:rsidR="00497039" w:rsidRPr="00B77826">
              <w:rPr>
                <w:rFonts w:ascii="標楷體" w:eastAsia="標楷體" w:hAnsi="標楷體" w:hint="eastAsia"/>
                <w:szCs w:val="24"/>
              </w:rPr>
              <w:t>.1</w:t>
            </w:r>
            <w:r w:rsidR="00285441" w:rsidRPr="00B77826">
              <w:rPr>
                <w:rFonts w:ascii="標楷體" w:eastAsia="標楷體" w:hAnsi="標楷體" w:hint="eastAsia"/>
                <w:szCs w:val="24"/>
              </w:rPr>
              <w:t>8</w:t>
            </w:r>
            <w:r w:rsidRPr="00B77826">
              <w:rPr>
                <w:rFonts w:ascii="標楷體" w:eastAsia="標楷體" w:hAnsi="標楷體"/>
                <w:szCs w:val="24"/>
              </w:rPr>
              <w:t>%</w:t>
            </w:r>
            <w:r w:rsidR="00A708E1" w:rsidRPr="00B77826">
              <w:rPr>
                <w:rFonts w:ascii="標楷體" w:eastAsia="標楷體" w:hAnsi="標楷體" w:hint="eastAsia"/>
                <w:szCs w:val="24"/>
              </w:rPr>
              <w:t>。</w:t>
            </w:r>
          </w:p>
          <w:p w:rsidR="00C03386" w:rsidRPr="00B77826" w:rsidRDefault="007E369E" w:rsidP="00D87B4C">
            <w:pPr>
              <w:tabs>
                <w:tab w:val="left" w:pos="4892"/>
              </w:tabs>
              <w:snapToGrid w:val="0"/>
              <w:spacing w:beforeLines="50" w:before="120" w:afterLines="100" w:after="240" w:line="500" w:lineRule="exact"/>
              <w:ind w:leftChars="388" w:left="1428" w:hangingChars="207" w:hanging="497"/>
              <w:jc w:val="both"/>
              <w:rPr>
                <w:rFonts w:ascii="標楷體" w:eastAsia="標楷體" w:hAnsi="標楷體"/>
                <w:szCs w:val="24"/>
              </w:rPr>
            </w:pPr>
            <w:r w:rsidRPr="00B77826">
              <w:rPr>
                <w:rFonts w:ascii="標楷體" w:eastAsia="標楷體" w:hAnsi="標楷體"/>
                <w:szCs w:val="24"/>
              </w:rPr>
              <w:t>(</w:t>
            </w:r>
            <w:r w:rsidRPr="00B77826">
              <w:rPr>
                <w:rFonts w:ascii="標楷體" w:eastAsia="標楷體" w:hAnsi="標楷體" w:hint="eastAsia"/>
                <w:szCs w:val="24"/>
              </w:rPr>
              <w:t>五</w:t>
            </w:r>
            <w:r w:rsidRPr="00B77826">
              <w:rPr>
                <w:rFonts w:ascii="標楷體" w:eastAsia="標楷體" w:hAnsi="標楷體"/>
                <w:szCs w:val="24"/>
              </w:rPr>
              <w:t>)</w:t>
            </w:r>
            <w:r w:rsidRPr="00B77826">
              <w:rPr>
                <w:rFonts w:ascii="標楷體" w:eastAsia="標楷體" w:hAnsi="標楷體" w:hint="eastAsia"/>
                <w:szCs w:val="24"/>
              </w:rPr>
              <w:t>業務總收支相抵後，預計賸餘</w:t>
            </w:r>
            <w:r w:rsidR="00DB21B2" w:rsidRPr="00B77826">
              <w:rPr>
                <w:rFonts w:ascii="標楷體" w:eastAsia="標楷體" w:hAnsi="標楷體" w:hint="eastAsia"/>
                <w:szCs w:val="24"/>
              </w:rPr>
              <w:t>3</w:t>
            </w:r>
            <w:r w:rsidR="00CE4236" w:rsidRPr="00B77826">
              <w:rPr>
                <w:rFonts w:ascii="標楷體" w:eastAsia="標楷體" w:hAnsi="標楷體" w:hint="eastAsia"/>
                <w:szCs w:val="24"/>
              </w:rPr>
              <w:t>5</w:t>
            </w:r>
            <w:r w:rsidRPr="00B77826">
              <w:rPr>
                <w:rFonts w:ascii="標楷體" w:eastAsia="標楷體" w:hAnsi="標楷體" w:hint="eastAsia"/>
                <w:szCs w:val="24"/>
              </w:rPr>
              <w:t>億</w:t>
            </w:r>
            <w:r w:rsidR="00AC721D" w:rsidRPr="00B77826">
              <w:rPr>
                <w:rFonts w:ascii="標楷體" w:eastAsia="標楷體" w:hAnsi="標楷體" w:hint="eastAsia"/>
                <w:szCs w:val="24"/>
              </w:rPr>
              <w:t>4</w:t>
            </w:r>
            <w:r w:rsidR="00AC721D" w:rsidRPr="00B77826">
              <w:rPr>
                <w:rFonts w:ascii="標楷體" w:eastAsia="標楷體" w:hAnsi="標楷體"/>
                <w:szCs w:val="24"/>
              </w:rPr>
              <w:t>,</w:t>
            </w:r>
            <w:r w:rsidR="00230C35" w:rsidRPr="00B77826">
              <w:rPr>
                <w:rFonts w:ascii="標楷體" w:eastAsia="標楷體" w:hAnsi="標楷體"/>
                <w:szCs w:val="24"/>
              </w:rPr>
              <w:t>7</w:t>
            </w:r>
            <w:r w:rsidR="00AC721D" w:rsidRPr="00B77826">
              <w:rPr>
                <w:rFonts w:ascii="標楷體" w:eastAsia="標楷體" w:hAnsi="標楷體" w:hint="eastAsia"/>
                <w:szCs w:val="24"/>
              </w:rPr>
              <w:t>56</w:t>
            </w:r>
            <w:r w:rsidRPr="00B77826">
              <w:rPr>
                <w:rFonts w:ascii="標楷體" w:eastAsia="標楷體" w:hAnsi="標楷體" w:hint="eastAsia"/>
                <w:szCs w:val="24"/>
              </w:rPr>
              <w:t>萬</w:t>
            </w:r>
            <w:r w:rsidR="00CE4236" w:rsidRPr="00B77826">
              <w:rPr>
                <w:rFonts w:ascii="標楷體" w:eastAsia="標楷體" w:hAnsi="標楷體" w:hint="eastAsia"/>
                <w:szCs w:val="24"/>
              </w:rPr>
              <w:t>7</w:t>
            </w:r>
            <w:r w:rsidR="000A128A" w:rsidRPr="00B77826">
              <w:rPr>
                <w:rFonts w:ascii="標楷體" w:eastAsia="標楷體" w:hAnsi="標楷體" w:hint="eastAsia"/>
                <w:szCs w:val="24"/>
              </w:rPr>
              <w:t>千</w:t>
            </w:r>
            <w:r w:rsidRPr="00B77826">
              <w:rPr>
                <w:rFonts w:ascii="標楷體" w:eastAsia="標楷體" w:hAnsi="標楷體" w:hint="eastAsia"/>
                <w:szCs w:val="24"/>
              </w:rPr>
              <w:t>元，</w:t>
            </w:r>
            <w:r w:rsidR="00F64A87" w:rsidRPr="00B77826">
              <w:rPr>
                <w:rFonts w:ascii="標楷體" w:eastAsia="標楷體" w:hAnsi="標楷體" w:hint="eastAsia"/>
                <w:szCs w:val="24"/>
              </w:rPr>
              <w:t>較上年度預算數</w:t>
            </w:r>
            <w:r w:rsidR="00DB21B2" w:rsidRPr="00B77826">
              <w:rPr>
                <w:rFonts w:ascii="標楷體" w:eastAsia="標楷體" w:hAnsi="標楷體" w:hint="eastAsia"/>
                <w:szCs w:val="24"/>
              </w:rPr>
              <w:t>150</w:t>
            </w:r>
            <w:r w:rsidR="00297CEF" w:rsidRPr="00B77826">
              <w:rPr>
                <w:rFonts w:ascii="標楷體" w:eastAsia="標楷體" w:hAnsi="標楷體" w:hint="eastAsia"/>
                <w:szCs w:val="24"/>
              </w:rPr>
              <w:t>億</w:t>
            </w:r>
            <w:r w:rsidR="00DB21B2" w:rsidRPr="00B77826">
              <w:rPr>
                <w:rFonts w:ascii="標楷體" w:eastAsia="標楷體" w:hAnsi="標楷體" w:hint="eastAsia"/>
                <w:szCs w:val="24"/>
              </w:rPr>
              <w:t>8</w:t>
            </w:r>
            <w:r w:rsidR="00297CEF" w:rsidRPr="00B77826">
              <w:rPr>
                <w:rFonts w:ascii="標楷體" w:eastAsia="標楷體" w:hAnsi="標楷體"/>
                <w:szCs w:val="24"/>
              </w:rPr>
              <w:t>,</w:t>
            </w:r>
            <w:r w:rsidR="00DB21B2" w:rsidRPr="00B77826">
              <w:rPr>
                <w:rFonts w:ascii="標楷體" w:eastAsia="標楷體" w:hAnsi="標楷體" w:hint="eastAsia"/>
                <w:szCs w:val="24"/>
              </w:rPr>
              <w:t>430</w:t>
            </w:r>
            <w:r w:rsidR="00297CEF" w:rsidRPr="00B77826">
              <w:rPr>
                <w:rFonts w:ascii="標楷體" w:eastAsia="標楷體" w:hAnsi="標楷體" w:hint="eastAsia"/>
                <w:szCs w:val="24"/>
              </w:rPr>
              <w:t>萬</w:t>
            </w:r>
            <w:r w:rsidR="00DB21B2" w:rsidRPr="00B77826">
              <w:rPr>
                <w:rFonts w:ascii="標楷體" w:eastAsia="標楷體" w:hAnsi="標楷體" w:hint="eastAsia"/>
                <w:szCs w:val="24"/>
              </w:rPr>
              <w:t>3</w:t>
            </w:r>
            <w:r w:rsidR="00297CEF" w:rsidRPr="00B77826">
              <w:rPr>
                <w:rFonts w:ascii="標楷體" w:eastAsia="標楷體" w:hAnsi="標楷體" w:hint="eastAsia"/>
                <w:szCs w:val="24"/>
              </w:rPr>
              <w:t>千元</w:t>
            </w:r>
            <w:r w:rsidR="00F64A87" w:rsidRPr="00B77826">
              <w:rPr>
                <w:rFonts w:ascii="標楷體" w:eastAsia="標楷體" w:hAnsi="標楷體" w:hint="eastAsia"/>
                <w:szCs w:val="24"/>
              </w:rPr>
              <w:t>，</w:t>
            </w:r>
            <w:r w:rsidR="00DB21B2" w:rsidRPr="00B77826">
              <w:rPr>
                <w:rFonts w:ascii="標楷體" w:eastAsia="標楷體" w:hAnsi="標楷體" w:hint="eastAsia"/>
                <w:szCs w:val="24"/>
              </w:rPr>
              <w:t>減少11</w:t>
            </w:r>
            <w:r w:rsidR="00CE4236" w:rsidRPr="00B77826">
              <w:rPr>
                <w:rFonts w:ascii="標楷體" w:eastAsia="標楷體" w:hAnsi="標楷體" w:hint="eastAsia"/>
                <w:szCs w:val="24"/>
              </w:rPr>
              <w:t>5</w:t>
            </w:r>
            <w:r w:rsidR="00F64A87" w:rsidRPr="00B77826">
              <w:rPr>
                <w:rFonts w:ascii="標楷體" w:eastAsia="標楷體" w:hAnsi="標楷體" w:hint="eastAsia"/>
                <w:szCs w:val="24"/>
              </w:rPr>
              <w:t>億</w:t>
            </w:r>
            <w:r w:rsidR="00CE4236" w:rsidRPr="00B77826">
              <w:rPr>
                <w:rFonts w:ascii="標楷體" w:eastAsia="標楷體" w:hAnsi="標楷體" w:hint="eastAsia"/>
                <w:szCs w:val="24"/>
              </w:rPr>
              <w:t>3</w:t>
            </w:r>
            <w:r w:rsidR="00AC721D" w:rsidRPr="00B77826">
              <w:rPr>
                <w:rFonts w:ascii="標楷體" w:eastAsia="標楷體" w:hAnsi="標楷體" w:hint="eastAsia"/>
                <w:szCs w:val="24"/>
              </w:rPr>
              <w:t>,</w:t>
            </w:r>
            <w:r w:rsidR="00230C35" w:rsidRPr="00B77826">
              <w:rPr>
                <w:rFonts w:ascii="標楷體" w:eastAsia="標楷體" w:hAnsi="標楷體"/>
                <w:szCs w:val="24"/>
              </w:rPr>
              <w:t>6</w:t>
            </w:r>
            <w:r w:rsidR="00AC721D" w:rsidRPr="00B77826">
              <w:rPr>
                <w:rFonts w:ascii="標楷體" w:eastAsia="標楷體" w:hAnsi="標楷體"/>
                <w:szCs w:val="24"/>
              </w:rPr>
              <w:t>73</w:t>
            </w:r>
            <w:r w:rsidR="00F64A87" w:rsidRPr="00B77826">
              <w:rPr>
                <w:rFonts w:ascii="標楷體" w:eastAsia="標楷體" w:hAnsi="標楷體" w:hint="eastAsia"/>
                <w:szCs w:val="24"/>
              </w:rPr>
              <w:t>萬</w:t>
            </w:r>
            <w:r w:rsidR="00CE4236" w:rsidRPr="00B77826">
              <w:rPr>
                <w:rFonts w:ascii="標楷體" w:eastAsia="標楷體" w:hAnsi="標楷體" w:hint="eastAsia"/>
                <w:szCs w:val="24"/>
              </w:rPr>
              <w:t>6</w:t>
            </w:r>
            <w:r w:rsidR="00B84D4C" w:rsidRPr="00B77826">
              <w:rPr>
                <w:rFonts w:ascii="標楷體" w:eastAsia="標楷體" w:hAnsi="標楷體" w:hint="eastAsia"/>
                <w:szCs w:val="24"/>
              </w:rPr>
              <w:t>千</w:t>
            </w:r>
            <w:r w:rsidR="00F64A87" w:rsidRPr="00B77826">
              <w:rPr>
                <w:rFonts w:ascii="標楷體" w:eastAsia="標楷體" w:hAnsi="標楷體" w:hint="eastAsia"/>
                <w:szCs w:val="24"/>
              </w:rPr>
              <w:t>元，約</w:t>
            </w:r>
            <w:r w:rsidR="00764BCA" w:rsidRPr="00B77826">
              <w:rPr>
                <w:rFonts w:ascii="標楷體" w:eastAsia="標楷體" w:hAnsi="標楷體" w:hint="eastAsia"/>
                <w:szCs w:val="24"/>
              </w:rPr>
              <w:t>7</w:t>
            </w:r>
            <w:r w:rsidR="00CE4236" w:rsidRPr="00B77826">
              <w:rPr>
                <w:rFonts w:ascii="標楷體" w:eastAsia="標楷體" w:hAnsi="標楷體" w:hint="eastAsia"/>
                <w:szCs w:val="24"/>
              </w:rPr>
              <w:t>6</w:t>
            </w:r>
            <w:r w:rsidR="00764BCA" w:rsidRPr="00B77826">
              <w:rPr>
                <w:rFonts w:ascii="標楷體" w:eastAsia="標楷體" w:hAnsi="標楷體" w:hint="eastAsia"/>
                <w:szCs w:val="24"/>
              </w:rPr>
              <w:t>.</w:t>
            </w:r>
            <w:r w:rsidR="00CE4236" w:rsidRPr="00B77826">
              <w:rPr>
                <w:rFonts w:ascii="標楷體" w:eastAsia="標楷體" w:hAnsi="標楷體" w:hint="eastAsia"/>
                <w:szCs w:val="24"/>
              </w:rPr>
              <w:t>4</w:t>
            </w:r>
            <w:r w:rsidR="00230C35" w:rsidRPr="00B77826">
              <w:rPr>
                <w:rFonts w:ascii="標楷體" w:eastAsia="標楷體" w:hAnsi="標楷體"/>
                <w:szCs w:val="24"/>
              </w:rPr>
              <w:t>8</w:t>
            </w:r>
            <w:r w:rsidR="00F64A87" w:rsidRPr="00B77826">
              <w:rPr>
                <w:rFonts w:ascii="標楷體" w:eastAsia="標楷體" w:hAnsi="標楷體" w:hint="eastAsia"/>
                <w:szCs w:val="24"/>
              </w:rPr>
              <w:t>%</w:t>
            </w:r>
            <w:r w:rsidRPr="00B77826">
              <w:rPr>
                <w:rFonts w:ascii="標楷體" w:eastAsia="標楷體" w:hAnsi="標楷體" w:hint="eastAsia"/>
                <w:szCs w:val="24"/>
              </w:rPr>
              <w:t>。</w:t>
            </w:r>
          </w:p>
          <w:p w:rsidR="007E369E" w:rsidRPr="00B77826" w:rsidRDefault="007E369E"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二、餘</w:t>
            </w:r>
            <w:proofErr w:type="gramStart"/>
            <w:r w:rsidRPr="00B77826">
              <w:rPr>
                <w:rFonts w:ascii="標楷體" w:eastAsia="標楷體" w:hAnsi="標楷體" w:hint="eastAsia"/>
                <w:b/>
                <w:szCs w:val="24"/>
              </w:rPr>
              <w:t>絀</w:t>
            </w:r>
            <w:proofErr w:type="gramEnd"/>
            <w:r w:rsidRPr="00B77826">
              <w:rPr>
                <w:rFonts w:ascii="標楷體" w:eastAsia="標楷體" w:hAnsi="標楷體" w:hint="eastAsia"/>
                <w:b/>
                <w:szCs w:val="24"/>
              </w:rPr>
              <w:t>撥補之預計：</w:t>
            </w:r>
          </w:p>
          <w:p w:rsidR="009F1A09" w:rsidRPr="00B77826" w:rsidRDefault="00A56912" w:rsidP="00D87B4C">
            <w:pPr>
              <w:tabs>
                <w:tab w:val="left" w:pos="4892"/>
              </w:tabs>
              <w:snapToGrid w:val="0"/>
              <w:spacing w:beforeLines="50" w:before="120" w:afterLines="100" w:after="240" w:line="500" w:lineRule="exact"/>
              <w:ind w:leftChars="400" w:left="960"/>
              <w:jc w:val="both"/>
              <w:rPr>
                <w:rFonts w:ascii="標楷體" w:eastAsia="標楷體" w:hAnsi="標楷體"/>
                <w:szCs w:val="24"/>
                <w:lang w:eastAsia="zh-HK"/>
              </w:rPr>
            </w:pPr>
            <w:r w:rsidRPr="00B77826">
              <w:rPr>
                <w:rFonts w:ascii="標楷體" w:eastAsia="標楷體" w:hAnsi="標楷體" w:hint="eastAsia"/>
                <w:szCs w:val="24"/>
                <w:lang w:eastAsia="zh-HK"/>
              </w:rPr>
              <w:t>本期預計賸餘</w:t>
            </w:r>
            <w:r w:rsidR="00F2594A" w:rsidRPr="00B77826">
              <w:rPr>
                <w:rFonts w:ascii="標楷體" w:eastAsia="標楷體" w:hAnsi="標楷體" w:hint="eastAsia"/>
                <w:szCs w:val="24"/>
              </w:rPr>
              <w:t>35億</w:t>
            </w:r>
            <w:r w:rsidR="00225710" w:rsidRPr="00B77826">
              <w:rPr>
                <w:rFonts w:ascii="標楷體" w:eastAsia="標楷體" w:hAnsi="標楷體" w:hint="eastAsia"/>
                <w:szCs w:val="24"/>
              </w:rPr>
              <w:t>4</w:t>
            </w:r>
            <w:r w:rsidR="00225710" w:rsidRPr="00B77826">
              <w:rPr>
                <w:rFonts w:ascii="標楷體" w:eastAsia="標楷體" w:hAnsi="標楷體"/>
                <w:szCs w:val="24"/>
              </w:rPr>
              <w:t>,</w:t>
            </w:r>
            <w:r w:rsidR="00860521" w:rsidRPr="00B77826">
              <w:rPr>
                <w:rFonts w:ascii="標楷體" w:eastAsia="標楷體" w:hAnsi="標楷體"/>
                <w:szCs w:val="24"/>
              </w:rPr>
              <w:t>7</w:t>
            </w:r>
            <w:r w:rsidR="00225710" w:rsidRPr="00B77826">
              <w:rPr>
                <w:rFonts w:ascii="標楷體" w:eastAsia="標楷體" w:hAnsi="標楷體" w:hint="eastAsia"/>
                <w:szCs w:val="24"/>
              </w:rPr>
              <w:t>56萬</w:t>
            </w:r>
            <w:r w:rsidR="00F2594A" w:rsidRPr="00B77826">
              <w:rPr>
                <w:rFonts w:ascii="標楷體" w:eastAsia="標楷體" w:hAnsi="標楷體" w:hint="eastAsia"/>
                <w:szCs w:val="24"/>
              </w:rPr>
              <w:t>7千元</w:t>
            </w:r>
            <w:r w:rsidRPr="00B77826">
              <w:rPr>
                <w:rFonts w:ascii="標楷體" w:eastAsia="標楷體" w:hAnsi="標楷體" w:hint="eastAsia"/>
                <w:szCs w:val="24"/>
                <w:lang w:eastAsia="zh-HK"/>
              </w:rPr>
              <w:t>，連同前期未分配賸餘</w:t>
            </w:r>
            <w:r w:rsidR="00860521" w:rsidRPr="00B77826">
              <w:rPr>
                <w:rFonts w:ascii="標楷體" w:eastAsia="標楷體" w:hAnsi="標楷體" w:hint="eastAsia"/>
                <w:szCs w:val="24"/>
              </w:rPr>
              <w:t>26</w:t>
            </w:r>
            <w:r w:rsidR="00860521" w:rsidRPr="00B77826">
              <w:rPr>
                <w:rFonts w:ascii="標楷體" w:eastAsia="標楷體" w:hAnsi="標楷體"/>
                <w:szCs w:val="24"/>
              </w:rPr>
              <w:t>8</w:t>
            </w:r>
            <w:r w:rsidRPr="00B77826">
              <w:rPr>
                <w:rFonts w:ascii="標楷體" w:eastAsia="標楷體" w:hAnsi="標楷體" w:hint="eastAsia"/>
                <w:szCs w:val="24"/>
                <w:lang w:eastAsia="zh-HK"/>
              </w:rPr>
              <w:t>億</w:t>
            </w:r>
            <w:r w:rsidR="00860521" w:rsidRPr="00B77826">
              <w:rPr>
                <w:rFonts w:ascii="標楷體" w:eastAsia="標楷體" w:hAnsi="標楷體" w:hint="eastAsia"/>
                <w:szCs w:val="24"/>
              </w:rPr>
              <w:t>9</w:t>
            </w:r>
            <w:r w:rsidR="00A57FD8" w:rsidRPr="00B77826">
              <w:rPr>
                <w:rFonts w:ascii="標楷體" w:eastAsia="標楷體" w:hAnsi="標楷體"/>
                <w:szCs w:val="24"/>
              </w:rPr>
              <w:t>,</w:t>
            </w:r>
            <w:r w:rsidR="00860521" w:rsidRPr="00B77826">
              <w:rPr>
                <w:rFonts w:ascii="標楷體" w:eastAsia="標楷體" w:hAnsi="標楷體" w:hint="eastAsia"/>
                <w:szCs w:val="24"/>
              </w:rPr>
              <w:t>63</w:t>
            </w:r>
            <w:r w:rsidR="00860521" w:rsidRPr="00B77826">
              <w:rPr>
                <w:rFonts w:ascii="標楷體" w:eastAsia="標楷體" w:hAnsi="標楷體"/>
                <w:szCs w:val="24"/>
              </w:rPr>
              <w:t>6</w:t>
            </w:r>
            <w:r w:rsidRPr="00B77826">
              <w:rPr>
                <w:rFonts w:ascii="標楷體" w:eastAsia="標楷體" w:hAnsi="標楷體" w:hint="eastAsia"/>
                <w:szCs w:val="24"/>
                <w:lang w:eastAsia="zh-HK"/>
              </w:rPr>
              <w:t>萬</w:t>
            </w:r>
            <w:r w:rsidR="00860521" w:rsidRPr="00B77826">
              <w:rPr>
                <w:rFonts w:ascii="標楷體" w:eastAsia="標楷體" w:hAnsi="標楷體" w:hint="eastAsia"/>
                <w:szCs w:val="24"/>
              </w:rPr>
              <w:t>8</w:t>
            </w:r>
            <w:r w:rsidRPr="00B77826">
              <w:rPr>
                <w:rFonts w:ascii="標楷體" w:eastAsia="標楷體" w:hAnsi="標楷體" w:hint="eastAsia"/>
                <w:szCs w:val="24"/>
                <w:lang w:eastAsia="zh-HK"/>
              </w:rPr>
              <w:t>千元，</w:t>
            </w:r>
            <w:r w:rsidR="00403081" w:rsidRPr="00B77826">
              <w:rPr>
                <w:rFonts w:ascii="標楷體" w:eastAsia="標楷體" w:hAnsi="標楷體" w:hint="eastAsia"/>
                <w:szCs w:val="24"/>
              </w:rPr>
              <w:t>合計</w:t>
            </w:r>
            <w:r w:rsidR="00A57FD8" w:rsidRPr="00B77826">
              <w:rPr>
                <w:rFonts w:ascii="標楷體" w:eastAsia="標楷體" w:hAnsi="標楷體" w:hint="eastAsia"/>
                <w:szCs w:val="24"/>
              </w:rPr>
              <w:t>賸餘計304億4,393萬5千元，減</w:t>
            </w:r>
            <w:proofErr w:type="gramStart"/>
            <w:r w:rsidR="00A57FD8" w:rsidRPr="00B77826">
              <w:rPr>
                <w:rFonts w:ascii="標楷體" w:eastAsia="標楷體" w:hAnsi="標楷體" w:hint="eastAsia"/>
                <w:szCs w:val="24"/>
              </w:rPr>
              <w:t>列</w:t>
            </w:r>
            <w:r w:rsidR="009A1008">
              <w:rPr>
                <w:rFonts w:ascii="標楷體" w:eastAsia="標楷體" w:hAnsi="標楷體" w:hint="eastAsia"/>
                <w:szCs w:val="24"/>
              </w:rPr>
              <w:t>解</w:t>
            </w:r>
            <w:r w:rsidR="000233BB" w:rsidRPr="00B77826">
              <w:rPr>
                <w:rFonts w:ascii="標楷體" w:eastAsia="標楷體" w:hAnsi="標楷體" w:hint="eastAsia"/>
                <w:szCs w:val="24"/>
              </w:rPr>
              <w:t>繳公</w:t>
            </w:r>
            <w:proofErr w:type="gramEnd"/>
            <w:r w:rsidR="000233BB" w:rsidRPr="00B77826">
              <w:rPr>
                <w:rFonts w:ascii="標楷體" w:eastAsia="標楷體" w:hAnsi="標楷體" w:hint="eastAsia"/>
                <w:szCs w:val="24"/>
              </w:rPr>
              <w:t>庫</w:t>
            </w:r>
            <w:r w:rsidR="00A57FD8" w:rsidRPr="00B77826">
              <w:rPr>
                <w:rFonts w:ascii="標楷體" w:eastAsia="標楷體" w:hAnsi="標楷體" w:hint="eastAsia"/>
                <w:szCs w:val="24"/>
              </w:rPr>
              <w:t>數15億元，</w:t>
            </w:r>
            <w:r w:rsidR="00FE548C" w:rsidRPr="00B77826">
              <w:rPr>
                <w:rFonts w:ascii="標楷體" w:eastAsia="標楷體" w:hAnsi="標楷體" w:hint="eastAsia"/>
                <w:szCs w:val="24"/>
              </w:rPr>
              <w:t>本年度未分配賸餘計</w:t>
            </w:r>
            <w:r w:rsidR="00A57FD8" w:rsidRPr="00B77826">
              <w:rPr>
                <w:rFonts w:ascii="標楷體" w:eastAsia="標楷體" w:hAnsi="標楷體" w:hint="eastAsia"/>
                <w:szCs w:val="24"/>
              </w:rPr>
              <w:t>289</w:t>
            </w:r>
            <w:r w:rsidR="007C0B83" w:rsidRPr="00B77826">
              <w:rPr>
                <w:rFonts w:ascii="標楷體" w:eastAsia="標楷體" w:hAnsi="標楷體" w:hint="eastAsia"/>
                <w:szCs w:val="24"/>
              </w:rPr>
              <w:lastRenderedPageBreak/>
              <w:t>億</w:t>
            </w:r>
            <w:r w:rsidR="00A57FD8" w:rsidRPr="00B77826">
              <w:rPr>
                <w:rFonts w:ascii="標楷體" w:eastAsia="標楷體" w:hAnsi="標楷體" w:hint="eastAsia"/>
                <w:szCs w:val="24"/>
              </w:rPr>
              <w:t>4</w:t>
            </w:r>
            <w:r w:rsidR="00A57FD8" w:rsidRPr="00B77826">
              <w:rPr>
                <w:rFonts w:ascii="標楷體" w:eastAsia="標楷體" w:hAnsi="標楷體"/>
                <w:szCs w:val="24"/>
              </w:rPr>
              <w:t>,</w:t>
            </w:r>
            <w:r w:rsidR="00A57FD8" w:rsidRPr="00B77826">
              <w:rPr>
                <w:rFonts w:ascii="標楷體" w:eastAsia="標楷體" w:hAnsi="標楷體" w:hint="eastAsia"/>
                <w:szCs w:val="24"/>
              </w:rPr>
              <w:t>393</w:t>
            </w:r>
            <w:r w:rsidR="007C0B83" w:rsidRPr="00B77826">
              <w:rPr>
                <w:rFonts w:ascii="標楷體" w:eastAsia="標楷體" w:hAnsi="標楷體" w:hint="eastAsia"/>
                <w:szCs w:val="24"/>
              </w:rPr>
              <w:t>萬</w:t>
            </w:r>
            <w:r w:rsidR="00A57FD8" w:rsidRPr="00B77826">
              <w:rPr>
                <w:rFonts w:ascii="標楷體" w:eastAsia="標楷體" w:hAnsi="標楷體" w:hint="eastAsia"/>
                <w:szCs w:val="24"/>
              </w:rPr>
              <w:t>5</w:t>
            </w:r>
            <w:r w:rsidR="007C0B83" w:rsidRPr="00B77826">
              <w:rPr>
                <w:rFonts w:ascii="標楷體" w:eastAsia="標楷體" w:hAnsi="標楷體" w:hint="eastAsia"/>
                <w:szCs w:val="24"/>
              </w:rPr>
              <w:t>千元</w:t>
            </w:r>
            <w:r w:rsidR="007A6FC3" w:rsidRPr="00B77826">
              <w:rPr>
                <w:rFonts w:ascii="標楷體" w:eastAsia="標楷體" w:hAnsi="標楷體" w:hint="eastAsia"/>
                <w:szCs w:val="24"/>
                <w:lang w:eastAsia="zh-HK"/>
              </w:rPr>
              <w:t>。</w:t>
            </w:r>
          </w:p>
          <w:p w:rsidR="007E369E" w:rsidRPr="00B77826" w:rsidRDefault="007E369E" w:rsidP="00D87B4C">
            <w:pPr>
              <w:tabs>
                <w:tab w:val="left" w:pos="4892"/>
              </w:tabs>
              <w:snapToGrid w:val="0"/>
              <w:spacing w:beforeLines="50" w:before="120" w:afterLines="50" w:after="120" w:line="500" w:lineRule="exact"/>
              <w:ind w:left="340" w:firstLine="119"/>
              <w:jc w:val="both"/>
              <w:rPr>
                <w:rFonts w:ascii="標楷體" w:eastAsia="標楷體" w:hAnsi="標楷體"/>
                <w:b/>
                <w:szCs w:val="24"/>
              </w:rPr>
            </w:pPr>
            <w:r w:rsidRPr="00B77826">
              <w:rPr>
                <w:rFonts w:ascii="標楷體" w:eastAsia="標楷體" w:hAnsi="標楷體" w:hint="eastAsia"/>
                <w:b/>
                <w:szCs w:val="24"/>
              </w:rPr>
              <w:t>三、現金流量之預計</w:t>
            </w:r>
            <w:r w:rsidR="000B6923" w:rsidRPr="00B77826">
              <w:rPr>
                <w:rFonts w:ascii="標楷體" w:eastAsia="標楷體" w:hAnsi="標楷體" w:hint="eastAsia"/>
                <w:b/>
                <w:szCs w:val="24"/>
              </w:rPr>
              <w:t>：</w:t>
            </w:r>
          </w:p>
          <w:p w:rsidR="007E369E" w:rsidRPr="00B77826" w:rsidRDefault="007E369E"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szCs w:val="24"/>
              </w:rPr>
            </w:pPr>
            <w:r w:rsidRPr="00B77826">
              <w:rPr>
                <w:rFonts w:ascii="標楷體" w:eastAsia="標楷體" w:hAnsi="標楷體"/>
                <w:szCs w:val="24"/>
              </w:rPr>
              <w:t>(</w:t>
            </w:r>
            <w:proofErr w:type="gramStart"/>
            <w:r w:rsidRPr="00B77826">
              <w:rPr>
                <w:rFonts w:ascii="標楷體" w:eastAsia="標楷體" w:hAnsi="標楷體" w:hint="eastAsia"/>
                <w:szCs w:val="24"/>
              </w:rPr>
              <w:t>一</w:t>
            </w:r>
            <w:proofErr w:type="gramEnd"/>
            <w:r w:rsidRPr="00B77826">
              <w:rPr>
                <w:rFonts w:ascii="標楷體" w:eastAsia="標楷體" w:hAnsi="標楷體"/>
                <w:szCs w:val="24"/>
              </w:rPr>
              <w:t>)</w:t>
            </w:r>
            <w:r w:rsidR="00C62282" w:rsidRPr="00B77826">
              <w:rPr>
                <w:rFonts w:ascii="標楷體" w:eastAsia="標楷體" w:hAnsi="標楷體" w:hint="eastAsia"/>
                <w:szCs w:val="24"/>
              </w:rPr>
              <w:t>預計</w:t>
            </w:r>
            <w:r w:rsidRPr="00B77826">
              <w:rPr>
                <w:rFonts w:ascii="標楷體" w:eastAsia="標楷體" w:hAnsi="標楷體" w:hint="eastAsia"/>
                <w:szCs w:val="24"/>
              </w:rPr>
              <w:t>業務活動</w:t>
            </w:r>
            <w:r w:rsidR="00C62282" w:rsidRPr="00B77826">
              <w:rPr>
                <w:rFonts w:ascii="標楷體" w:eastAsia="標楷體" w:hAnsi="標楷體" w:hint="eastAsia"/>
                <w:szCs w:val="24"/>
              </w:rPr>
              <w:t>之現金淨流入數</w:t>
            </w:r>
            <w:r w:rsidR="004500B2" w:rsidRPr="00B77826">
              <w:rPr>
                <w:rFonts w:ascii="標楷體" w:eastAsia="標楷體" w:hAnsi="標楷體" w:hint="eastAsia"/>
                <w:szCs w:val="24"/>
              </w:rPr>
              <w:t>9</w:t>
            </w:r>
            <w:r w:rsidR="00C62282" w:rsidRPr="00B77826">
              <w:rPr>
                <w:rFonts w:ascii="標楷體" w:eastAsia="標楷體" w:hAnsi="標楷體" w:hint="eastAsia"/>
                <w:szCs w:val="24"/>
              </w:rPr>
              <w:t>億</w:t>
            </w:r>
            <w:r w:rsidR="00EA20D9" w:rsidRPr="00B77826">
              <w:rPr>
                <w:rFonts w:ascii="標楷體" w:eastAsia="標楷體" w:hAnsi="標楷體"/>
                <w:szCs w:val="24"/>
              </w:rPr>
              <w:t>5</w:t>
            </w:r>
            <w:r w:rsidR="00EA20D9" w:rsidRPr="00B77826">
              <w:rPr>
                <w:rFonts w:ascii="標楷體" w:eastAsia="標楷體" w:hAnsi="標楷體" w:hint="eastAsia"/>
                <w:szCs w:val="24"/>
              </w:rPr>
              <w:t>,</w:t>
            </w:r>
            <w:r w:rsidR="00EA20D9" w:rsidRPr="00B77826">
              <w:rPr>
                <w:rFonts w:ascii="標楷體" w:eastAsia="標楷體" w:hAnsi="標楷體"/>
                <w:szCs w:val="24"/>
              </w:rPr>
              <w:t>812</w:t>
            </w:r>
            <w:r w:rsidR="00C62282" w:rsidRPr="00B77826">
              <w:rPr>
                <w:rFonts w:ascii="標楷體" w:eastAsia="標楷體" w:hAnsi="標楷體" w:hint="eastAsia"/>
                <w:szCs w:val="24"/>
              </w:rPr>
              <w:t>萬</w:t>
            </w:r>
            <w:r w:rsidR="004500B2" w:rsidRPr="00B77826">
              <w:rPr>
                <w:rFonts w:ascii="標楷體" w:eastAsia="標楷體" w:hAnsi="標楷體" w:hint="eastAsia"/>
                <w:szCs w:val="24"/>
              </w:rPr>
              <w:t>5</w:t>
            </w:r>
            <w:r w:rsidR="00D27BBC" w:rsidRPr="00B77826">
              <w:rPr>
                <w:rFonts w:ascii="標楷體" w:eastAsia="標楷體" w:hAnsi="標楷體" w:hint="eastAsia"/>
                <w:szCs w:val="24"/>
              </w:rPr>
              <w:t>千</w:t>
            </w:r>
            <w:r w:rsidR="00C62282" w:rsidRPr="00B77826">
              <w:rPr>
                <w:rFonts w:ascii="標楷體" w:eastAsia="標楷體" w:hAnsi="標楷體" w:hint="eastAsia"/>
                <w:szCs w:val="24"/>
              </w:rPr>
              <w:t>元</w:t>
            </w:r>
            <w:r w:rsidR="00B356B1" w:rsidRPr="00B77826">
              <w:rPr>
                <w:rFonts w:ascii="標楷體" w:eastAsia="標楷體" w:hAnsi="標楷體" w:hint="eastAsia"/>
                <w:szCs w:val="24"/>
              </w:rPr>
              <w:t>，包含</w:t>
            </w:r>
            <w:r w:rsidRPr="00B77826">
              <w:rPr>
                <w:rFonts w:ascii="標楷體" w:eastAsia="標楷體" w:hAnsi="標楷體" w:hint="eastAsia"/>
                <w:szCs w:val="24"/>
              </w:rPr>
              <w:t>：</w:t>
            </w:r>
          </w:p>
          <w:p w:rsidR="00F565DE" w:rsidRPr="00B77826" w:rsidRDefault="007E369E" w:rsidP="00386544">
            <w:pPr>
              <w:snapToGrid w:val="0"/>
              <w:spacing w:beforeLines="50" w:before="120" w:afterLines="50" w:after="120" w:line="500" w:lineRule="exact"/>
              <w:ind w:leftChars="540" w:left="1524" w:hangingChars="95" w:hanging="228"/>
              <w:jc w:val="both"/>
              <w:rPr>
                <w:rFonts w:ascii="標楷體" w:eastAsia="標楷體" w:hAnsi="標楷體"/>
                <w:szCs w:val="24"/>
              </w:rPr>
            </w:pPr>
            <w:r w:rsidRPr="00B77826">
              <w:rPr>
                <w:rFonts w:ascii="標楷體" w:eastAsia="標楷體" w:hAnsi="標楷體"/>
                <w:szCs w:val="24"/>
              </w:rPr>
              <w:t>1.</w:t>
            </w:r>
            <w:r w:rsidR="00C62282" w:rsidRPr="00B77826">
              <w:rPr>
                <w:rFonts w:ascii="標楷體" w:eastAsia="標楷體" w:hAnsi="標楷體" w:hint="eastAsia"/>
                <w:szCs w:val="24"/>
              </w:rPr>
              <w:t>本期</w:t>
            </w:r>
            <w:r w:rsidR="003D24A0" w:rsidRPr="00B77826">
              <w:rPr>
                <w:rFonts w:ascii="標楷體" w:eastAsia="標楷體" w:hAnsi="標楷體" w:hint="eastAsia"/>
                <w:szCs w:val="24"/>
              </w:rPr>
              <w:t>賸餘</w:t>
            </w:r>
            <w:r w:rsidR="004500B2" w:rsidRPr="00B77826">
              <w:rPr>
                <w:rFonts w:ascii="標楷體" w:eastAsia="標楷體" w:hAnsi="標楷體" w:hint="eastAsia"/>
                <w:szCs w:val="24"/>
              </w:rPr>
              <w:t>35億</w:t>
            </w:r>
            <w:r w:rsidR="00255658" w:rsidRPr="00B77826">
              <w:rPr>
                <w:rFonts w:ascii="標楷體" w:eastAsia="標楷體" w:hAnsi="標楷體" w:hint="eastAsia"/>
                <w:szCs w:val="24"/>
              </w:rPr>
              <w:t>4</w:t>
            </w:r>
            <w:r w:rsidR="00255658" w:rsidRPr="00B77826">
              <w:rPr>
                <w:rFonts w:ascii="標楷體" w:eastAsia="標楷體" w:hAnsi="標楷體"/>
                <w:szCs w:val="24"/>
              </w:rPr>
              <w:t>,</w:t>
            </w:r>
            <w:r w:rsidR="00EA20D9" w:rsidRPr="00B77826">
              <w:rPr>
                <w:rFonts w:ascii="標楷體" w:eastAsia="標楷體" w:hAnsi="標楷體"/>
                <w:szCs w:val="24"/>
              </w:rPr>
              <w:t>7</w:t>
            </w:r>
            <w:r w:rsidR="00255658" w:rsidRPr="00B77826">
              <w:rPr>
                <w:rFonts w:ascii="標楷體" w:eastAsia="標楷體" w:hAnsi="標楷體" w:hint="eastAsia"/>
                <w:szCs w:val="24"/>
              </w:rPr>
              <w:t>56</w:t>
            </w:r>
            <w:r w:rsidR="004500B2" w:rsidRPr="00B77826">
              <w:rPr>
                <w:rFonts w:ascii="標楷體" w:eastAsia="標楷體" w:hAnsi="標楷體" w:hint="eastAsia"/>
                <w:szCs w:val="24"/>
              </w:rPr>
              <w:t>萬7千元</w:t>
            </w:r>
            <w:r w:rsidR="00C62282" w:rsidRPr="00B77826">
              <w:rPr>
                <w:rFonts w:ascii="標楷體" w:eastAsia="標楷體" w:hAnsi="標楷體" w:hint="eastAsia"/>
                <w:szCs w:val="24"/>
              </w:rPr>
              <w:t>，加計</w:t>
            </w:r>
            <w:r w:rsidR="00176B24" w:rsidRPr="00B77826">
              <w:rPr>
                <w:rFonts w:ascii="標楷體" w:eastAsia="標楷體" w:hAnsi="標楷體" w:hint="eastAsia"/>
                <w:szCs w:val="24"/>
                <w:lang w:eastAsia="zh-HK"/>
              </w:rPr>
              <w:t>利息股利之調整</w:t>
            </w:r>
            <w:r w:rsidR="00EA20D9" w:rsidRPr="00B77826">
              <w:rPr>
                <w:rFonts w:ascii="標楷體" w:eastAsia="標楷體" w:hAnsi="標楷體" w:hint="eastAsia"/>
                <w:szCs w:val="24"/>
              </w:rPr>
              <w:t>2</w:t>
            </w:r>
            <w:r w:rsidR="00176B24" w:rsidRPr="00B77826">
              <w:rPr>
                <w:rFonts w:ascii="標楷體" w:eastAsia="標楷體" w:hAnsi="標楷體" w:hint="eastAsia"/>
                <w:szCs w:val="24"/>
              </w:rPr>
              <w:t>億</w:t>
            </w:r>
            <w:r w:rsidR="00EA20D9" w:rsidRPr="00B77826">
              <w:rPr>
                <w:rFonts w:ascii="標楷體" w:eastAsia="標楷體" w:hAnsi="標楷體" w:hint="eastAsia"/>
                <w:szCs w:val="24"/>
              </w:rPr>
              <w:t>1</w:t>
            </w:r>
            <w:r w:rsidR="00EA20D9" w:rsidRPr="00B77826">
              <w:rPr>
                <w:rFonts w:ascii="標楷體" w:eastAsia="標楷體" w:hAnsi="標楷體"/>
                <w:szCs w:val="24"/>
              </w:rPr>
              <w:t>,</w:t>
            </w:r>
            <w:r w:rsidR="00EA20D9" w:rsidRPr="00B77826">
              <w:rPr>
                <w:rFonts w:ascii="標楷體" w:eastAsia="標楷體" w:hAnsi="標楷體" w:hint="eastAsia"/>
                <w:szCs w:val="24"/>
              </w:rPr>
              <w:t>384</w:t>
            </w:r>
            <w:r w:rsidR="00176B24" w:rsidRPr="00B77826">
              <w:rPr>
                <w:rFonts w:ascii="標楷體" w:eastAsia="標楷體" w:hAnsi="標楷體" w:hint="eastAsia"/>
                <w:szCs w:val="24"/>
              </w:rPr>
              <w:t>萬</w:t>
            </w:r>
            <w:r w:rsidR="004500B2" w:rsidRPr="00B77826">
              <w:rPr>
                <w:rFonts w:ascii="標楷體" w:eastAsia="標楷體" w:hAnsi="標楷體" w:hint="eastAsia"/>
                <w:szCs w:val="24"/>
              </w:rPr>
              <w:t>8</w:t>
            </w:r>
            <w:r w:rsidR="00546D89" w:rsidRPr="00B77826">
              <w:rPr>
                <w:rFonts w:ascii="標楷體" w:eastAsia="標楷體" w:hAnsi="標楷體" w:hint="eastAsia"/>
                <w:szCs w:val="24"/>
              </w:rPr>
              <w:t>千</w:t>
            </w:r>
            <w:r w:rsidR="00176B24" w:rsidRPr="00B77826">
              <w:rPr>
                <w:rFonts w:ascii="標楷體" w:eastAsia="標楷體" w:hAnsi="標楷體" w:hint="eastAsia"/>
                <w:szCs w:val="24"/>
              </w:rPr>
              <w:t>元</w:t>
            </w:r>
            <w:r w:rsidR="00C322C9" w:rsidRPr="00B77826">
              <w:rPr>
                <w:rFonts w:ascii="標楷體" w:eastAsia="標楷體" w:hAnsi="標楷體" w:hint="eastAsia"/>
                <w:szCs w:val="24"/>
              </w:rPr>
              <w:t>後</w:t>
            </w:r>
            <w:r w:rsidR="00C62282" w:rsidRPr="00B77826">
              <w:rPr>
                <w:rFonts w:ascii="標楷體" w:eastAsia="標楷體" w:hAnsi="標楷體" w:hint="eastAsia"/>
                <w:szCs w:val="24"/>
              </w:rPr>
              <w:t>，</w:t>
            </w:r>
            <w:r w:rsidR="00F565DE" w:rsidRPr="00B77826">
              <w:rPr>
                <w:rFonts w:ascii="標楷體" w:eastAsia="標楷體" w:hAnsi="標楷體" w:hint="eastAsia"/>
                <w:szCs w:val="24"/>
                <w:lang w:eastAsia="zh-HK"/>
              </w:rPr>
              <w:t>未計利息股利之本期賸餘數</w:t>
            </w:r>
            <w:r w:rsidR="00753E23" w:rsidRPr="00B77826">
              <w:rPr>
                <w:rFonts w:ascii="標楷體" w:eastAsia="標楷體" w:hAnsi="標楷體" w:hint="eastAsia"/>
                <w:szCs w:val="24"/>
              </w:rPr>
              <w:t>3</w:t>
            </w:r>
            <w:r w:rsidR="007912EE" w:rsidRPr="00B77826">
              <w:rPr>
                <w:rFonts w:ascii="標楷體" w:eastAsia="標楷體" w:hAnsi="標楷體"/>
                <w:szCs w:val="24"/>
              </w:rPr>
              <w:t>7</w:t>
            </w:r>
            <w:r w:rsidR="00F565DE" w:rsidRPr="00B77826">
              <w:rPr>
                <w:rFonts w:ascii="標楷體" w:eastAsia="標楷體" w:hAnsi="標楷體" w:hint="eastAsia"/>
                <w:szCs w:val="24"/>
                <w:lang w:eastAsia="zh-HK"/>
              </w:rPr>
              <w:t>億</w:t>
            </w:r>
            <w:r w:rsidR="00EA20D9" w:rsidRPr="00B77826">
              <w:rPr>
                <w:rFonts w:ascii="標楷體" w:eastAsia="標楷體" w:hAnsi="標楷體" w:hint="eastAsia"/>
                <w:szCs w:val="24"/>
              </w:rPr>
              <w:t>6</w:t>
            </w:r>
            <w:r w:rsidR="00EA20D9" w:rsidRPr="00B77826">
              <w:rPr>
                <w:rFonts w:ascii="標楷體" w:eastAsia="標楷體" w:hAnsi="標楷體"/>
                <w:szCs w:val="24"/>
              </w:rPr>
              <w:t>,</w:t>
            </w:r>
            <w:r w:rsidR="00EA20D9" w:rsidRPr="00B77826">
              <w:rPr>
                <w:rFonts w:ascii="標楷體" w:eastAsia="標楷體" w:hAnsi="標楷體" w:hint="eastAsia"/>
                <w:szCs w:val="24"/>
              </w:rPr>
              <w:t>141</w:t>
            </w:r>
            <w:r w:rsidR="00F565DE" w:rsidRPr="00B77826">
              <w:rPr>
                <w:rFonts w:ascii="標楷體" w:eastAsia="標楷體" w:hAnsi="標楷體" w:hint="eastAsia"/>
                <w:szCs w:val="24"/>
                <w:lang w:eastAsia="zh-HK"/>
              </w:rPr>
              <w:t>萬</w:t>
            </w:r>
            <w:r w:rsidR="00753E23" w:rsidRPr="00B77826">
              <w:rPr>
                <w:rFonts w:ascii="標楷體" w:eastAsia="標楷體" w:hAnsi="標楷體" w:hint="eastAsia"/>
                <w:szCs w:val="24"/>
              </w:rPr>
              <w:t>5</w:t>
            </w:r>
            <w:r w:rsidR="00E47C85" w:rsidRPr="00B77826">
              <w:rPr>
                <w:rFonts w:ascii="標楷體" w:eastAsia="標楷體" w:hAnsi="標楷體" w:hint="eastAsia"/>
                <w:szCs w:val="24"/>
              </w:rPr>
              <w:t>千</w:t>
            </w:r>
            <w:r w:rsidR="00F565DE" w:rsidRPr="00B77826">
              <w:rPr>
                <w:rFonts w:ascii="標楷體" w:eastAsia="標楷體" w:hAnsi="標楷體" w:hint="eastAsia"/>
                <w:szCs w:val="24"/>
                <w:lang w:eastAsia="zh-HK"/>
              </w:rPr>
              <w:t>元</w:t>
            </w:r>
            <w:r w:rsidR="00F565DE" w:rsidRPr="00B77826">
              <w:rPr>
                <w:rFonts w:ascii="標楷體" w:eastAsia="標楷體" w:hAnsi="標楷體" w:hint="eastAsia"/>
                <w:szCs w:val="24"/>
              </w:rPr>
              <w:t>。</w:t>
            </w:r>
          </w:p>
          <w:p w:rsidR="007E369E" w:rsidRPr="00B77826" w:rsidRDefault="002554E2" w:rsidP="00D87B4C">
            <w:pPr>
              <w:snapToGrid w:val="0"/>
              <w:spacing w:beforeLines="50" w:before="120" w:afterLines="50" w:after="120" w:line="500" w:lineRule="exact"/>
              <w:ind w:leftChars="550" w:left="1512" w:hangingChars="80" w:hanging="192"/>
              <w:jc w:val="both"/>
              <w:rPr>
                <w:rFonts w:ascii="標楷體" w:eastAsia="標楷體" w:hAnsi="標楷體"/>
                <w:szCs w:val="24"/>
              </w:rPr>
            </w:pPr>
            <w:r w:rsidRPr="00B77826">
              <w:rPr>
                <w:rFonts w:ascii="標楷體" w:eastAsia="標楷體" w:hAnsi="標楷體" w:hint="eastAsia"/>
                <w:szCs w:val="24"/>
              </w:rPr>
              <w:t>2</w:t>
            </w:r>
            <w:r w:rsidR="007E369E" w:rsidRPr="00B77826">
              <w:rPr>
                <w:rFonts w:ascii="標楷體" w:eastAsia="標楷體" w:hAnsi="標楷體"/>
                <w:szCs w:val="24"/>
              </w:rPr>
              <w:t>.</w:t>
            </w:r>
            <w:r w:rsidR="007E369E" w:rsidRPr="00B77826">
              <w:rPr>
                <w:rFonts w:ascii="標楷體" w:eastAsia="標楷體" w:hAnsi="標楷體" w:hint="eastAsia"/>
                <w:szCs w:val="24"/>
              </w:rPr>
              <w:t>調整項目</w:t>
            </w:r>
            <w:r w:rsidR="00753E23" w:rsidRPr="00B77826">
              <w:rPr>
                <w:rFonts w:ascii="標楷體" w:eastAsia="標楷體" w:hAnsi="標楷體" w:hint="eastAsia"/>
                <w:szCs w:val="24"/>
              </w:rPr>
              <w:t>2</w:t>
            </w:r>
            <w:r w:rsidR="007912EE" w:rsidRPr="00B77826">
              <w:rPr>
                <w:rFonts w:ascii="標楷體" w:eastAsia="標楷體" w:hAnsi="標楷體"/>
                <w:szCs w:val="24"/>
              </w:rPr>
              <w:t>5</w:t>
            </w:r>
            <w:r w:rsidR="003959D5" w:rsidRPr="00B77826">
              <w:rPr>
                <w:rFonts w:ascii="標楷體" w:eastAsia="標楷體" w:hAnsi="標楷體" w:hint="eastAsia"/>
                <w:szCs w:val="24"/>
              </w:rPr>
              <w:t>億</w:t>
            </w:r>
            <w:r w:rsidR="007912EE" w:rsidRPr="00B77826">
              <w:rPr>
                <w:rFonts w:ascii="標楷體" w:eastAsia="標楷體" w:hAnsi="標楷體" w:hint="eastAsia"/>
                <w:szCs w:val="24"/>
              </w:rPr>
              <w:t>8</w:t>
            </w:r>
            <w:r w:rsidR="007912EE" w:rsidRPr="00B77826">
              <w:rPr>
                <w:rFonts w:ascii="標楷體" w:eastAsia="標楷體" w:hAnsi="標楷體"/>
                <w:szCs w:val="24"/>
              </w:rPr>
              <w:t>,</w:t>
            </w:r>
            <w:r w:rsidR="007912EE" w:rsidRPr="00B77826">
              <w:rPr>
                <w:rFonts w:ascii="標楷體" w:eastAsia="標楷體" w:hAnsi="標楷體" w:hint="eastAsia"/>
                <w:szCs w:val="24"/>
              </w:rPr>
              <w:t>944</w:t>
            </w:r>
            <w:r w:rsidR="007E369E" w:rsidRPr="00B77826">
              <w:rPr>
                <w:rFonts w:ascii="標楷體" w:eastAsia="標楷體" w:hAnsi="標楷體" w:hint="eastAsia"/>
                <w:szCs w:val="24"/>
              </w:rPr>
              <w:t>萬</w:t>
            </w:r>
            <w:r w:rsidR="007912EE" w:rsidRPr="00B77826">
              <w:rPr>
                <w:rFonts w:ascii="標楷體" w:eastAsia="標楷體" w:hAnsi="標楷體" w:hint="eastAsia"/>
                <w:szCs w:val="24"/>
              </w:rPr>
              <w:t>2千</w:t>
            </w:r>
            <w:r w:rsidR="007E369E" w:rsidRPr="00B77826">
              <w:rPr>
                <w:rFonts w:ascii="標楷體" w:eastAsia="標楷體" w:hAnsi="標楷體" w:hint="eastAsia"/>
                <w:szCs w:val="24"/>
              </w:rPr>
              <w:t>元。</w:t>
            </w:r>
          </w:p>
          <w:p w:rsidR="007E369E" w:rsidRPr="00B77826" w:rsidRDefault="002554E2" w:rsidP="00D87B4C">
            <w:pPr>
              <w:snapToGrid w:val="0"/>
              <w:spacing w:beforeLines="50" w:before="120" w:afterLines="50" w:after="120" w:line="500" w:lineRule="exact"/>
              <w:ind w:leftChars="550" w:left="1512" w:hangingChars="80" w:hanging="192"/>
              <w:jc w:val="both"/>
              <w:rPr>
                <w:rFonts w:ascii="標楷體" w:eastAsia="標楷體" w:hAnsi="標楷體"/>
                <w:szCs w:val="24"/>
              </w:rPr>
            </w:pPr>
            <w:r w:rsidRPr="00B77826">
              <w:rPr>
                <w:rFonts w:ascii="標楷體" w:eastAsia="標楷體" w:hAnsi="標楷體" w:hint="eastAsia"/>
                <w:szCs w:val="24"/>
              </w:rPr>
              <w:t>3</w:t>
            </w:r>
            <w:r w:rsidR="00F12B65" w:rsidRPr="00B77826">
              <w:rPr>
                <w:rFonts w:ascii="標楷體" w:eastAsia="標楷體" w:hAnsi="標楷體"/>
                <w:szCs w:val="24"/>
              </w:rPr>
              <w:t>.</w:t>
            </w:r>
            <w:r w:rsidRPr="00B77826">
              <w:rPr>
                <w:rFonts w:ascii="標楷體" w:eastAsia="標楷體" w:hAnsi="標楷體" w:hint="eastAsia"/>
                <w:szCs w:val="24"/>
              </w:rPr>
              <w:t>收取</w:t>
            </w:r>
            <w:r w:rsidR="00F12B65" w:rsidRPr="00B77826">
              <w:rPr>
                <w:rFonts w:ascii="標楷體" w:eastAsia="標楷體" w:hAnsi="標楷體" w:hint="eastAsia"/>
                <w:szCs w:val="24"/>
                <w:lang w:eastAsia="zh-HK"/>
              </w:rPr>
              <w:t>利息</w:t>
            </w:r>
            <w:r w:rsidR="00753E23" w:rsidRPr="00B77826">
              <w:rPr>
                <w:rFonts w:ascii="標楷體" w:eastAsia="標楷體" w:hAnsi="標楷體" w:hint="eastAsia"/>
                <w:szCs w:val="24"/>
              </w:rPr>
              <w:t>7</w:t>
            </w:r>
            <w:r w:rsidR="00B64563" w:rsidRPr="00B77826">
              <w:rPr>
                <w:rFonts w:ascii="標楷體" w:eastAsia="標楷體" w:hAnsi="標楷體" w:hint="eastAsia"/>
                <w:szCs w:val="24"/>
              </w:rPr>
              <w:t>萬元</w:t>
            </w:r>
            <w:r w:rsidR="00F774E4" w:rsidRPr="00B77826">
              <w:rPr>
                <w:rFonts w:ascii="標楷體" w:eastAsia="標楷體" w:hAnsi="標楷體" w:hint="eastAsia"/>
                <w:szCs w:val="24"/>
              </w:rPr>
              <w:t>及</w:t>
            </w:r>
            <w:r w:rsidRPr="00B77826">
              <w:rPr>
                <w:rFonts w:ascii="標楷體" w:eastAsia="標楷體" w:hAnsi="標楷體" w:hint="eastAsia"/>
                <w:szCs w:val="24"/>
              </w:rPr>
              <w:t>支付</w:t>
            </w:r>
            <w:r w:rsidR="00F774E4" w:rsidRPr="00B77826">
              <w:rPr>
                <w:rFonts w:ascii="標楷體" w:eastAsia="標楷體" w:hAnsi="標楷體" w:hint="eastAsia"/>
                <w:szCs w:val="24"/>
              </w:rPr>
              <w:t>利息</w:t>
            </w:r>
            <w:r w:rsidR="00EA20D9" w:rsidRPr="00B77826">
              <w:rPr>
                <w:rFonts w:ascii="標楷體" w:eastAsia="標楷體" w:hAnsi="標楷體" w:hint="eastAsia"/>
                <w:szCs w:val="24"/>
              </w:rPr>
              <w:t>2</w:t>
            </w:r>
            <w:r w:rsidR="005C4995" w:rsidRPr="00B77826">
              <w:rPr>
                <w:rFonts w:ascii="標楷體" w:eastAsia="標楷體" w:hAnsi="標楷體" w:hint="eastAsia"/>
                <w:szCs w:val="24"/>
              </w:rPr>
              <w:t>億</w:t>
            </w:r>
            <w:r w:rsidR="00EA20D9" w:rsidRPr="00B77826">
              <w:rPr>
                <w:rFonts w:ascii="標楷體" w:eastAsia="標楷體" w:hAnsi="標楷體" w:hint="eastAsia"/>
                <w:szCs w:val="24"/>
              </w:rPr>
              <w:t>1,391</w:t>
            </w:r>
            <w:r w:rsidR="005C4995" w:rsidRPr="00B77826">
              <w:rPr>
                <w:rFonts w:ascii="標楷體" w:eastAsia="標楷體" w:hAnsi="標楷體" w:hint="eastAsia"/>
                <w:szCs w:val="24"/>
              </w:rPr>
              <w:t>萬8千元</w:t>
            </w:r>
            <w:r w:rsidR="007E369E" w:rsidRPr="00B77826">
              <w:rPr>
                <w:rFonts w:ascii="標楷體" w:eastAsia="標楷體" w:hAnsi="標楷體" w:hint="eastAsia"/>
                <w:szCs w:val="24"/>
              </w:rPr>
              <w:t>。</w:t>
            </w:r>
          </w:p>
          <w:p w:rsidR="00386544" w:rsidRPr="00B77826" w:rsidRDefault="00C62282" w:rsidP="00386544">
            <w:pPr>
              <w:tabs>
                <w:tab w:val="left" w:pos="4892"/>
              </w:tabs>
              <w:snapToGrid w:val="0"/>
              <w:spacing w:beforeLines="50" w:before="120" w:afterLines="50" w:after="120" w:line="500" w:lineRule="exact"/>
              <w:ind w:leftChars="342" w:left="1385" w:hangingChars="235" w:hanging="564"/>
              <w:jc w:val="both"/>
              <w:rPr>
                <w:rFonts w:ascii="標楷體" w:eastAsia="標楷體" w:hAnsi="標楷體"/>
                <w:szCs w:val="24"/>
              </w:rPr>
            </w:pPr>
            <w:r w:rsidRPr="00B77826">
              <w:rPr>
                <w:rFonts w:ascii="標楷體" w:eastAsia="標楷體" w:hAnsi="標楷體" w:hint="eastAsia"/>
                <w:szCs w:val="24"/>
              </w:rPr>
              <w:t xml:space="preserve"> </w:t>
            </w:r>
            <w:r w:rsidR="007E369E" w:rsidRPr="00B77826">
              <w:rPr>
                <w:rFonts w:ascii="標楷體" w:eastAsia="標楷體" w:hAnsi="標楷體"/>
                <w:szCs w:val="24"/>
              </w:rPr>
              <w:t>(</w:t>
            </w:r>
            <w:r w:rsidR="007E369E" w:rsidRPr="00B77826">
              <w:rPr>
                <w:rFonts w:ascii="標楷體" w:eastAsia="標楷體" w:hAnsi="標楷體" w:hint="eastAsia"/>
                <w:szCs w:val="24"/>
              </w:rPr>
              <w:t>二</w:t>
            </w:r>
            <w:r w:rsidR="007E369E" w:rsidRPr="00B77826">
              <w:rPr>
                <w:rFonts w:ascii="標楷體" w:eastAsia="標楷體" w:hAnsi="標楷體"/>
                <w:szCs w:val="24"/>
              </w:rPr>
              <w:t>)</w:t>
            </w:r>
            <w:r w:rsidRPr="00B77826">
              <w:rPr>
                <w:rFonts w:ascii="標楷體" w:eastAsia="標楷體" w:hAnsi="標楷體" w:hint="eastAsia"/>
                <w:szCs w:val="24"/>
              </w:rPr>
              <w:t>預計投資活動之現金淨流入數</w:t>
            </w:r>
            <w:r w:rsidR="00F23D16" w:rsidRPr="00B77826">
              <w:rPr>
                <w:rFonts w:ascii="標楷體" w:eastAsia="標楷體" w:hAnsi="標楷體" w:hint="eastAsia"/>
                <w:szCs w:val="24"/>
              </w:rPr>
              <w:t>1</w:t>
            </w:r>
            <w:r w:rsidR="00E41B34" w:rsidRPr="00B77826">
              <w:rPr>
                <w:rFonts w:ascii="標楷體" w:eastAsia="標楷體" w:hAnsi="標楷體" w:hint="eastAsia"/>
                <w:szCs w:val="24"/>
              </w:rPr>
              <w:t>7</w:t>
            </w:r>
            <w:r w:rsidRPr="00B77826">
              <w:rPr>
                <w:rFonts w:ascii="標楷體" w:eastAsia="標楷體" w:hAnsi="標楷體" w:hint="eastAsia"/>
                <w:szCs w:val="24"/>
              </w:rPr>
              <w:t>億</w:t>
            </w:r>
            <w:r w:rsidR="00E41B34" w:rsidRPr="00B77826">
              <w:rPr>
                <w:rFonts w:ascii="標楷體" w:eastAsia="標楷體" w:hAnsi="標楷體" w:hint="eastAsia"/>
                <w:szCs w:val="24"/>
              </w:rPr>
              <w:t>7</w:t>
            </w:r>
            <w:r w:rsidR="00E41B34" w:rsidRPr="00B77826">
              <w:rPr>
                <w:rFonts w:ascii="標楷體" w:eastAsia="標楷體" w:hAnsi="標楷體"/>
                <w:szCs w:val="24"/>
              </w:rPr>
              <w:t>,</w:t>
            </w:r>
            <w:r w:rsidR="00AE211F" w:rsidRPr="00B77826">
              <w:rPr>
                <w:rFonts w:ascii="標楷體" w:eastAsia="標楷體" w:hAnsi="標楷體" w:hint="eastAsia"/>
                <w:szCs w:val="24"/>
              </w:rPr>
              <w:t>568</w:t>
            </w:r>
            <w:r w:rsidRPr="00B77826">
              <w:rPr>
                <w:rFonts w:ascii="標楷體" w:eastAsia="標楷體" w:hAnsi="標楷體" w:hint="eastAsia"/>
                <w:szCs w:val="24"/>
              </w:rPr>
              <w:t>萬</w:t>
            </w:r>
            <w:r w:rsidR="00F23D16" w:rsidRPr="00B77826">
              <w:rPr>
                <w:rFonts w:ascii="標楷體" w:eastAsia="標楷體" w:hAnsi="標楷體" w:hint="eastAsia"/>
                <w:szCs w:val="24"/>
              </w:rPr>
              <w:t>7</w:t>
            </w:r>
            <w:r w:rsidR="000B77C2" w:rsidRPr="00B77826">
              <w:rPr>
                <w:rFonts w:ascii="標楷體" w:eastAsia="標楷體" w:hAnsi="標楷體" w:hint="eastAsia"/>
                <w:szCs w:val="24"/>
              </w:rPr>
              <w:t>千</w:t>
            </w:r>
            <w:r w:rsidRPr="00B77826">
              <w:rPr>
                <w:rFonts w:ascii="標楷體" w:eastAsia="標楷體" w:hAnsi="標楷體" w:hint="eastAsia"/>
                <w:szCs w:val="24"/>
              </w:rPr>
              <w:t>元，包含</w:t>
            </w:r>
            <w:r w:rsidR="00F12B65" w:rsidRPr="00B77826">
              <w:rPr>
                <w:rFonts w:ascii="標楷體" w:eastAsia="標楷體" w:hAnsi="標楷體" w:hint="eastAsia"/>
                <w:szCs w:val="24"/>
                <w:lang w:eastAsia="zh-HK"/>
              </w:rPr>
              <w:t>收取股利</w:t>
            </w:r>
            <w:r w:rsidR="00F23D16" w:rsidRPr="00B77826">
              <w:rPr>
                <w:rFonts w:ascii="標楷體" w:eastAsia="標楷體" w:hAnsi="標楷體" w:hint="eastAsia"/>
                <w:szCs w:val="24"/>
              </w:rPr>
              <w:t>19</w:t>
            </w:r>
            <w:r w:rsidR="00F12B65" w:rsidRPr="00B77826">
              <w:rPr>
                <w:rFonts w:ascii="標楷體" w:eastAsia="標楷體" w:hAnsi="標楷體" w:hint="eastAsia"/>
                <w:szCs w:val="24"/>
                <w:lang w:eastAsia="zh-HK"/>
              </w:rPr>
              <w:t>億</w:t>
            </w:r>
            <w:r w:rsidR="00F23D16" w:rsidRPr="00B77826">
              <w:rPr>
                <w:rFonts w:ascii="標楷體" w:eastAsia="標楷體" w:hAnsi="標楷體" w:hint="eastAsia"/>
                <w:szCs w:val="24"/>
              </w:rPr>
              <w:t>5</w:t>
            </w:r>
            <w:r w:rsidR="00F23D16" w:rsidRPr="00B77826">
              <w:rPr>
                <w:rFonts w:ascii="標楷體" w:eastAsia="標楷體" w:hAnsi="標楷體"/>
                <w:szCs w:val="24"/>
              </w:rPr>
              <w:t>,</w:t>
            </w:r>
            <w:r w:rsidR="00F23D16" w:rsidRPr="00B77826">
              <w:rPr>
                <w:rFonts w:ascii="標楷體" w:eastAsia="標楷體" w:hAnsi="標楷體" w:hint="eastAsia"/>
                <w:szCs w:val="24"/>
              </w:rPr>
              <w:t>632</w:t>
            </w:r>
            <w:r w:rsidR="00F12B65" w:rsidRPr="00B77826">
              <w:rPr>
                <w:rFonts w:ascii="標楷體" w:eastAsia="標楷體" w:hAnsi="標楷體" w:hint="eastAsia"/>
                <w:szCs w:val="24"/>
                <w:lang w:eastAsia="zh-HK"/>
              </w:rPr>
              <w:t>萬</w:t>
            </w:r>
            <w:r w:rsidR="00F23D16" w:rsidRPr="00B77826">
              <w:rPr>
                <w:rFonts w:ascii="標楷體" w:eastAsia="標楷體" w:hAnsi="標楷體" w:hint="eastAsia"/>
                <w:szCs w:val="24"/>
              </w:rPr>
              <w:t>8</w:t>
            </w:r>
            <w:r w:rsidR="000B77C2" w:rsidRPr="00B77826">
              <w:rPr>
                <w:rFonts w:ascii="標楷體" w:eastAsia="標楷體" w:hAnsi="標楷體" w:hint="eastAsia"/>
                <w:szCs w:val="24"/>
              </w:rPr>
              <w:t>千</w:t>
            </w:r>
            <w:r w:rsidR="00F12B65" w:rsidRPr="00B77826">
              <w:rPr>
                <w:rFonts w:ascii="標楷體" w:eastAsia="標楷體" w:hAnsi="標楷體" w:hint="eastAsia"/>
                <w:szCs w:val="24"/>
                <w:lang w:eastAsia="zh-HK"/>
              </w:rPr>
              <w:t>元</w:t>
            </w:r>
            <w:r w:rsidR="00EF0186" w:rsidRPr="00B77826">
              <w:rPr>
                <w:rFonts w:ascii="標楷體" w:eastAsia="標楷體" w:hAnsi="標楷體" w:hint="eastAsia"/>
                <w:szCs w:val="24"/>
              </w:rPr>
              <w:t>及</w:t>
            </w:r>
            <w:r w:rsidR="003B7BEF" w:rsidRPr="00B77826">
              <w:rPr>
                <w:rFonts w:ascii="標楷體" w:eastAsia="標楷體" w:hAnsi="標楷體" w:hint="eastAsia"/>
                <w:szCs w:val="24"/>
              </w:rPr>
              <w:t>增加</w:t>
            </w:r>
            <w:r w:rsidR="000B77C2" w:rsidRPr="00B77826">
              <w:rPr>
                <w:rFonts w:ascii="標楷體" w:eastAsia="標楷體" w:hAnsi="標楷體" w:hint="eastAsia"/>
                <w:szCs w:val="24"/>
              </w:rPr>
              <w:t>不動產、廠房及設備</w:t>
            </w:r>
            <w:r w:rsidR="00F23D16" w:rsidRPr="00B77826">
              <w:rPr>
                <w:rFonts w:ascii="標楷體" w:eastAsia="標楷體" w:hAnsi="標楷體" w:hint="eastAsia"/>
                <w:szCs w:val="24"/>
              </w:rPr>
              <w:t>1億</w:t>
            </w:r>
            <w:r w:rsidR="0028664D" w:rsidRPr="00B77826">
              <w:rPr>
                <w:rFonts w:ascii="標楷體" w:eastAsia="標楷體" w:hAnsi="標楷體" w:hint="eastAsia"/>
                <w:szCs w:val="24"/>
              </w:rPr>
              <w:t>8</w:t>
            </w:r>
            <w:r w:rsidR="0028664D" w:rsidRPr="00B77826">
              <w:rPr>
                <w:rFonts w:ascii="標楷體" w:eastAsia="標楷體" w:hAnsi="標楷體"/>
                <w:szCs w:val="24"/>
              </w:rPr>
              <w:t>,</w:t>
            </w:r>
            <w:r w:rsidR="00277608" w:rsidRPr="00B77826">
              <w:rPr>
                <w:rFonts w:ascii="標楷體" w:eastAsia="標楷體" w:hAnsi="標楷體" w:hint="eastAsia"/>
                <w:szCs w:val="24"/>
              </w:rPr>
              <w:t>064</w:t>
            </w:r>
            <w:r w:rsidR="00EF0186" w:rsidRPr="00B77826">
              <w:rPr>
                <w:rFonts w:ascii="標楷體" w:eastAsia="標楷體" w:hAnsi="標楷體" w:hint="eastAsia"/>
                <w:szCs w:val="24"/>
              </w:rPr>
              <w:t>萬</w:t>
            </w:r>
            <w:r w:rsidR="00F23D16" w:rsidRPr="00B77826">
              <w:rPr>
                <w:rFonts w:ascii="標楷體" w:eastAsia="標楷體" w:hAnsi="標楷體" w:hint="eastAsia"/>
                <w:szCs w:val="24"/>
              </w:rPr>
              <w:t>1千</w:t>
            </w:r>
            <w:r w:rsidR="00EF0186" w:rsidRPr="00B77826">
              <w:rPr>
                <w:rFonts w:ascii="標楷體" w:eastAsia="標楷體" w:hAnsi="標楷體" w:hint="eastAsia"/>
                <w:szCs w:val="24"/>
              </w:rPr>
              <w:t>元</w:t>
            </w:r>
            <w:r w:rsidR="003B7BEF" w:rsidRPr="00B77826">
              <w:rPr>
                <w:rFonts w:ascii="標楷體" w:eastAsia="標楷體" w:hAnsi="標楷體" w:hint="eastAsia"/>
                <w:szCs w:val="24"/>
              </w:rPr>
              <w:t>。</w:t>
            </w:r>
          </w:p>
          <w:p w:rsidR="007E369E" w:rsidRPr="00B77826" w:rsidRDefault="00C62282" w:rsidP="00963D12">
            <w:pPr>
              <w:tabs>
                <w:tab w:val="left" w:pos="4892"/>
              </w:tabs>
              <w:snapToGrid w:val="0"/>
              <w:spacing w:beforeLines="50" w:before="120" w:afterLines="50" w:after="120" w:line="500" w:lineRule="exact"/>
              <w:ind w:leftChars="388" w:left="1529" w:hangingChars="249" w:hanging="598"/>
              <w:jc w:val="both"/>
              <w:rPr>
                <w:rFonts w:ascii="標楷體" w:eastAsia="標楷體" w:hAnsi="標楷體"/>
                <w:szCs w:val="24"/>
              </w:rPr>
            </w:pPr>
            <w:r w:rsidRPr="00B77826">
              <w:rPr>
                <w:rFonts w:ascii="標楷體" w:eastAsia="標楷體" w:hAnsi="標楷體"/>
                <w:b/>
                <w:szCs w:val="24"/>
              </w:rPr>
              <w:t xml:space="preserve"> </w:t>
            </w:r>
            <w:r w:rsidR="007E369E" w:rsidRPr="00B77826">
              <w:rPr>
                <w:rFonts w:ascii="標楷體" w:eastAsia="標楷體" w:hAnsi="標楷體"/>
                <w:szCs w:val="24"/>
              </w:rPr>
              <w:t>(</w:t>
            </w:r>
            <w:r w:rsidR="007E369E" w:rsidRPr="00B77826">
              <w:rPr>
                <w:rFonts w:ascii="標楷體" w:eastAsia="標楷體" w:hAnsi="標楷體" w:hint="eastAsia"/>
                <w:szCs w:val="24"/>
              </w:rPr>
              <w:t>三</w:t>
            </w:r>
            <w:r w:rsidR="007E369E" w:rsidRPr="00B77826">
              <w:rPr>
                <w:rFonts w:ascii="標楷體" w:eastAsia="標楷體" w:hAnsi="標楷體"/>
                <w:szCs w:val="24"/>
              </w:rPr>
              <w:t>)</w:t>
            </w:r>
            <w:r w:rsidRPr="00B77826">
              <w:rPr>
                <w:rFonts w:ascii="標楷體" w:eastAsia="標楷體" w:hAnsi="標楷體" w:hint="eastAsia"/>
                <w:szCs w:val="24"/>
              </w:rPr>
              <w:t>預計</w:t>
            </w:r>
            <w:r w:rsidR="0068400B" w:rsidRPr="00B77826">
              <w:rPr>
                <w:rFonts w:ascii="標楷體" w:eastAsia="標楷體" w:hAnsi="標楷體" w:hint="eastAsia"/>
                <w:szCs w:val="24"/>
                <w:lang w:eastAsia="zh-HK"/>
              </w:rPr>
              <w:t>籌</w:t>
            </w:r>
            <w:r w:rsidR="007E369E" w:rsidRPr="00B77826">
              <w:rPr>
                <w:rFonts w:ascii="標楷體" w:eastAsia="標楷體" w:hAnsi="標楷體" w:hint="eastAsia"/>
                <w:szCs w:val="24"/>
              </w:rPr>
              <w:t>資活動之</w:t>
            </w:r>
            <w:r w:rsidRPr="00B77826">
              <w:rPr>
                <w:rFonts w:ascii="標楷體" w:eastAsia="標楷體" w:hAnsi="標楷體" w:hint="eastAsia"/>
                <w:szCs w:val="24"/>
              </w:rPr>
              <w:t>現金淨流出數</w:t>
            </w:r>
            <w:r w:rsidR="00D20285" w:rsidRPr="00B77826">
              <w:rPr>
                <w:rFonts w:ascii="標楷體" w:eastAsia="標楷體" w:hAnsi="標楷體" w:hint="eastAsia"/>
                <w:szCs w:val="24"/>
              </w:rPr>
              <w:t>2</w:t>
            </w:r>
            <w:r w:rsidR="00603DB5" w:rsidRPr="00B77826">
              <w:rPr>
                <w:rFonts w:ascii="標楷體" w:eastAsia="標楷體" w:hAnsi="標楷體"/>
                <w:szCs w:val="24"/>
              </w:rPr>
              <w:t>6</w:t>
            </w:r>
            <w:r w:rsidRPr="00B77826">
              <w:rPr>
                <w:rFonts w:ascii="標楷體" w:eastAsia="標楷體" w:hAnsi="標楷體" w:hint="eastAsia"/>
                <w:szCs w:val="24"/>
              </w:rPr>
              <w:t>億</w:t>
            </w:r>
            <w:r w:rsidR="00B97F05" w:rsidRPr="00B77826">
              <w:rPr>
                <w:rFonts w:ascii="標楷體" w:eastAsia="標楷體" w:hAnsi="標楷體" w:hint="eastAsia"/>
                <w:szCs w:val="24"/>
              </w:rPr>
              <w:t>5</w:t>
            </w:r>
            <w:r w:rsidR="00603DB5" w:rsidRPr="00B77826">
              <w:rPr>
                <w:rFonts w:ascii="標楷體" w:eastAsia="標楷體" w:hAnsi="標楷體" w:hint="eastAsia"/>
                <w:szCs w:val="24"/>
              </w:rPr>
              <w:t>,</w:t>
            </w:r>
            <w:r w:rsidR="00B97F05" w:rsidRPr="00B77826">
              <w:rPr>
                <w:rFonts w:ascii="標楷體" w:eastAsia="標楷體" w:hAnsi="標楷體" w:hint="eastAsia"/>
                <w:szCs w:val="24"/>
              </w:rPr>
              <w:t>207</w:t>
            </w:r>
            <w:r w:rsidRPr="00B77826">
              <w:rPr>
                <w:rFonts w:ascii="標楷體" w:eastAsia="標楷體" w:hAnsi="標楷體" w:hint="eastAsia"/>
                <w:szCs w:val="24"/>
              </w:rPr>
              <w:t>萬</w:t>
            </w:r>
            <w:r w:rsidR="00603DB5" w:rsidRPr="00B77826">
              <w:rPr>
                <w:rFonts w:ascii="標楷體" w:eastAsia="標楷體" w:hAnsi="標楷體" w:hint="eastAsia"/>
                <w:szCs w:val="24"/>
              </w:rPr>
              <w:t>9</w:t>
            </w:r>
            <w:r w:rsidR="00F66DC4" w:rsidRPr="00B77826">
              <w:rPr>
                <w:rFonts w:ascii="標楷體" w:eastAsia="標楷體" w:hAnsi="標楷體" w:hint="eastAsia"/>
                <w:szCs w:val="24"/>
              </w:rPr>
              <w:t>千</w:t>
            </w:r>
            <w:r w:rsidR="00EA0944" w:rsidRPr="00B77826">
              <w:rPr>
                <w:rFonts w:ascii="標楷體" w:eastAsia="標楷體" w:hAnsi="標楷體" w:hint="eastAsia"/>
                <w:szCs w:val="24"/>
              </w:rPr>
              <w:t>元，</w:t>
            </w:r>
            <w:r w:rsidR="00957045" w:rsidRPr="00B77826">
              <w:rPr>
                <w:rFonts w:ascii="標楷體" w:eastAsia="標楷體" w:hAnsi="標楷體" w:hint="eastAsia"/>
                <w:szCs w:val="24"/>
              </w:rPr>
              <w:t>包含</w:t>
            </w:r>
            <w:r w:rsidR="00CD7B81" w:rsidRPr="00B77826">
              <w:rPr>
                <w:rFonts w:ascii="標楷體" w:eastAsia="標楷體" w:hAnsi="標楷體" w:hint="eastAsia"/>
                <w:szCs w:val="24"/>
              </w:rPr>
              <w:t>增加</w:t>
            </w:r>
            <w:r w:rsidR="00D20285" w:rsidRPr="00B77826">
              <w:rPr>
                <w:rFonts w:ascii="標楷體" w:eastAsia="標楷體" w:hAnsi="標楷體" w:hint="eastAsia"/>
                <w:szCs w:val="24"/>
              </w:rPr>
              <w:t>基金1</w:t>
            </w:r>
            <w:r w:rsidR="00CD7B81" w:rsidRPr="00B77826">
              <w:rPr>
                <w:rFonts w:ascii="標楷體" w:eastAsia="標楷體" w:hAnsi="標楷體" w:hint="eastAsia"/>
                <w:szCs w:val="24"/>
              </w:rPr>
              <w:t>億</w:t>
            </w:r>
            <w:r w:rsidR="00F033C5" w:rsidRPr="00B77826">
              <w:rPr>
                <w:rFonts w:ascii="標楷體" w:eastAsia="標楷體" w:hAnsi="標楷體" w:hint="eastAsia"/>
                <w:szCs w:val="24"/>
              </w:rPr>
              <w:t>7</w:t>
            </w:r>
            <w:r w:rsidR="0028664D" w:rsidRPr="00B77826">
              <w:rPr>
                <w:rFonts w:ascii="標楷體" w:eastAsia="標楷體" w:hAnsi="標楷體" w:hint="eastAsia"/>
                <w:szCs w:val="24"/>
              </w:rPr>
              <w:t>,</w:t>
            </w:r>
            <w:r w:rsidR="00F033C5" w:rsidRPr="00B77826">
              <w:rPr>
                <w:rFonts w:ascii="標楷體" w:eastAsia="標楷體" w:hAnsi="標楷體" w:hint="eastAsia"/>
                <w:szCs w:val="24"/>
              </w:rPr>
              <w:t>900</w:t>
            </w:r>
            <w:r w:rsidR="00D20285" w:rsidRPr="00B77826">
              <w:rPr>
                <w:rFonts w:ascii="標楷體" w:eastAsia="標楷體" w:hAnsi="標楷體" w:hint="eastAsia"/>
                <w:szCs w:val="24"/>
              </w:rPr>
              <w:t>萬</w:t>
            </w:r>
            <w:r w:rsidR="008773C7" w:rsidRPr="00B77826">
              <w:rPr>
                <w:rFonts w:ascii="標楷體" w:eastAsia="標楷體" w:hAnsi="標楷體" w:hint="eastAsia"/>
                <w:szCs w:val="24"/>
              </w:rPr>
              <w:t>元</w:t>
            </w:r>
            <w:r w:rsidR="00CD7B81" w:rsidRPr="00B77826">
              <w:rPr>
                <w:rFonts w:ascii="標楷體" w:eastAsia="標楷體" w:hAnsi="標楷體" w:hint="eastAsia"/>
                <w:szCs w:val="24"/>
              </w:rPr>
              <w:t>、</w:t>
            </w:r>
            <w:r w:rsidR="008623EC" w:rsidRPr="00B77826">
              <w:rPr>
                <w:rFonts w:ascii="標楷體" w:eastAsia="標楷體" w:hAnsi="標楷體" w:hint="eastAsia"/>
                <w:szCs w:val="24"/>
              </w:rPr>
              <w:t>減少</w:t>
            </w:r>
            <w:r w:rsidR="009E4C30" w:rsidRPr="00B77826">
              <w:rPr>
                <w:rFonts w:ascii="標楷體" w:eastAsia="標楷體" w:hAnsi="標楷體" w:hint="eastAsia"/>
                <w:szCs w:val="24"/>
              </w:rPr>
              <w:t>短</w:t>
            </w:r>
            <w:r w:rsidR="008623EC" w:rsidRPr="00B77826">
              <w:rPr>
                <w:rFonts w:ascii="標楷體" w:eastAsia="標楷體" w:hAnsi="標楷體" w:hint="eastAsia"/>
                <w:szCs w:val="24"/>
              </w:rPr>
              <w:t>期債務</w:t>
            </w:r>
            <w:r w:rsidR="00D9346D" w:rsidRPr="00B77826">
              <w:rPr>
                <w:rFonts w:ascii="標楷體" w:eastAsia="標楷體" w:hAnsi="標楷體" w:hint="eastAsia"/>
                <w:szCs w:val="24"/>
              </w:rPr>
              <w:t>13</w:t>
            </w:r>
            <w:r w:rsidR="00957045" w:rsidRPr="00B77826">
              <w:rPr>
                <w:rFonts w:ascii="標楷體" w:eastAsia="標楷體" w:hAnsi="標楷體" w:hint="eastAsia"/>
                <w:szCs w:val="24"/>
              </w:rPr>
              <w:t>億</w:t>
            </w:r>
            <w:r w:rsidR="00827220" w:rsidRPr="00B77826">
              <w:rPr>
                <w:rFonts w:ascii="標楷體" w:eastAsia="標楷體" w:hAnsi="標楷體" w:hint="eastAsia"/>
                <w:szCs w:val="24"/>
              </w:rPr>
              <w:t>3,107</w:t>
            </w:r>
            <w:r w:rsidR="00957045" w:rsidRPr="00B77826">
              <w:rPr>
                <w:rFonts w:ascii="標楷體" w:eastAsia="標楷體" w:hAnsi="標楷體" w:hint="eastAsia"/>
                <w:szCs w:val="24"/>
              </w:rPr>
              <w:t>萬</w:t>
            </w:r>
            <w:r w:rsidR="00827220" w:rsidRPr="00B77826">
              <w:rPr>
                <w:rFonts w:ascii="標楷體" w:eastAsia="標楷體" w:hAnsi="標楷體" w:hint="eastAsia"/>
                <w:szCs w:val="24"/>
              </w:rPr>
              <w:t>9</w:t>
            </w:r>
            <w:r w:rsidR="00D20285" w:rsidRPr="00B77826">
              <w:rPr>
                <w:rFonts w:ascii="標楷體" w:eastAsia="標楷體" w:hAnsi="標楷體" w:hint="eastAsia"/>
                <w:szCs w:val="24"/>
              </w:rPr>
              <w:t>千</w:t>
            </w:r>
            <w:r w:rsidR="00957045" w:rsidRPr="00B77826">
              <w:rPr>
                <w:rFonts w:ascii="標楷體" w:eastAsia="標楷體" w:hAnsi="標楷體" w:hint="eastAsia"/>
                <w:szCs w:val="24"/>
              </w:rPr>
              <w:t>元</w:t>
            </w:r>
            <w:r w:rsidR="00963D12" w:rsidRPr="00B77826">
              <w:rPr>
                <w:rFonts w:ascii="標楷體" w:eastAsia="標楷體" w:hAnsi="標楷體" w:hint="eastAsia"/>
                <w:szCs w:val="24"/>
              </w:rPr>
              <w:t>及解繳公庫</w:t>
            </w:r>
            <w:r w:rsidR="00ED4D9A">
              <w:rPr>
                <w:rFonts w:ascii="標楷體" w:eastAsia="標楷體" w:hAnsi="標楷體" w:hint="eastAsia"/>
                <w:szCs w:val="24"/>
              </w:rPr>
              <w:t>數</w:t>
            </w:r>
            <w:r w:rsidR="00963D12" w:rsidRPr="00B77826">
              <w:rPr>
                <w:rFonts w:ascii="標楷體" w:eastAsia="標楷體" w:hAnsi="標楷體" w:hint="eastAsia"/>
                <w:szCs w:val="24"/>
              </w:rPr>
              <w:t>15億元</w:t>
            </w:r>
            <w:r w:rsidR="00271979" w:rsidRPr="00B77826">
              <w:rPr>
                <w:rFonts w:ascii="標楷體" w:eastAsia="標楷體" w:hAnsi="標楷體" w:hint="eastAsia"/>
                <w:szCs w:val="24"/>
              </w:rPr>
              <w:t>。</w:t>
            </w:r>
          </w:p>
          <w:p w:rsidR="00C62282" w:rsidRPr="00B77826" w:rsidRDefault="00C62282"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szCs w:val="24"/>
              </w:rPr>
            </w:pPr>
            <w:r w:rsidRPr="00B77826">
              <w:rPr>
                <w:rFonts w:ascii="標楷體" w:eastAsia="標楷體" w:hAnsi="標楷體" w:hint="eastAsia"/>
                <w:szCs w:val="24"/>
              </w:rPr>
              <w:t xml:space="preserve"> </w:t>
            </w:r>
            <w:r w:rsidR="007E369E" w:rsidRPr="00B77826">
              <w:rPr>
                <w:rFonts w:ascii="標楷體" w:eastAsia="標楷體" w:hAnsi="標楷體"/>
                <w:szCs w:val="24"/>
              </w:rPr>
              <w:t>(</w:t>
            </w:r>
            <w:r w:rsidR="007E369E" w:rsidRPr="00B77826">
              <w:rPr>
                <w:rFonts w:ascii="標楷體" w:eastAsia="標楷體" w:hAnsi="標楷體" w:hint="eastAsia"/>
                <w:szCs w:val="24"/>
              </w:rPr>
              <w:t>四</w:t>
            </w:r>
            <w:r w:rsidR="007E369E" w:rsidRPr="00B77826">
              <w:rPr>
                <w:rFonts w:ascii="標楷體" w:eastAsia="標楷體" w:hAnsi="標楷體"/>
                <w:szCs w:val="24"/>
              </w:rPr>
              <w:t>)</w:t>
            </w:r>
            <w:r w:rsidRPr="00B77826">
              <w:rPr>
                <w:rFonts w:ascii="標楷體" w:eastAsia="標楷體" w:hAnsi="標楷體" w:hint="eastAsia"/>
                <w:szCs w:val="24"/>
              </w:rPr>
              <w:t>預計</w:t>
            </w:r>
            <w:r w:rsidR="007E369E" w:rsidRPr="00B77826">
              <w:rPr>
                <w:rFonts w:ascii="標楷體" w:eastAsia="標楷體" w:hAnsi="標楷體" w:hint="eastAsia"/>
                <w:szCs w:val="24"/>
              </w:rPr>
              <w:t>本年度現金及約當現金淨</w:t>
            </w:r>
            <w:r w:rsidR="00403B56" w:rsidRPr="00B77826">
              <w:rPr>
                <w:rFonts w:ascii="標楷體" w:eastAsia="標楷體" w:hAnsi="標楷體" w:hint="eastAsia"/>
                <w:szCs w:val="24"/>
              </w:rPr>
              <w:t>增</w:t>
            </w:r>
            <w:r w:rsidR="00742013" w:rsidRPr="00B77826">
              <w:rPr>
                <w:rFonts w:ascii="標楷體" w:eastAsia="標楷體" w:hAnsi="標楷體"/>
                <w:szCs w:val="24"/>
              </w:rPr>
              <w:t>8</w:t>
            </w:r>
            <w:r w:rsidR="00742013" w:rsidRPr="00B77826">
              <w:rPr>
                <w:rFonts w:ascii="標楷體" w:eastAsia="標楷體" w:hAnsi="標楷體" w:hint="eastAsia"/>
                <w:szCs w:val="24"/>
              </w:rPr>
              <w:t>,</w:t>
            </w:r>
            <w:r w:rsidR="00045906" w:rsidRPr="00B77826">
              <w:rPr>
                <w:rFonts w:ascii="標楷體" w:eastAsia="標楷體" w:hAnsi="標楷體" w:hint="eastAsia"/>
                <w:szCs w:val="24"/>
              </w:rPr>
              <w:t>1</w:t>
            </w:r>
            <w:r w:rsidR="00742013" w:rsidRPr="00B77826">
              <w:rPr>
                <w:rFonts w:ascii="標楷體" w:eastAsia="標楷體" w:hAnsi="標楷體"/>
                <w:szCs w:val="24"/>
              </w:rPr>
              <w:t>73</w:t>
            </w:r>
            <w:r w:rsidRPr="00B77826">
              <w:rPr>
                <w:rFonts w:ascii="標楷體" w:eastAsia="標楷體" w:hAnsi="標楷體" w:hint="eastAsia"/>
                <w:szCs w:val="24"/>
              </w:rPr>
              <w:t>萬</w:t>
            </w:r>
            <w:r w:rsidR="00974DEF" w:rsidRPr="00B77826">
              <w:rPr>
                <w:rFonts w:ascii="標楷體" w:eastAsia="標楷體" w:hAnsi="標楷體" w:hint="eastAsia"/>
                <w:szCs w:val="24"/>
              </w:rPr>
              <w:t>3</w:t>
            </w:r>
            <w:r w:rsidR="00EA0944" w:rsidRPr="00B77826">
              <w:rPr>
                <w:rFonts w:ascii="標楷體" w:eastAsia="標楷體" w:hAnsi="標楷體" w:hint="eastAsia"/>
                <w:szCs w:val="24"/>
              </w:rPr>
              <w:t>千</w:t>
            </w:r>
            <w:r w:rsidRPr="00B77826">
              <w:rPr>
                <w:rFonts w:ascii="標楷體" w:eastAsia="標楷體" w:hAnsi="標楷體" w:hint="eastAsia"/>
                <w:szCs w:val="24"/>
              </w:rPr>
              <w:t>元。</w:t>
            </w:r>
          </w:p>
          <w:p w:rsidR="00C62282" w:rsidRPr="00B77826" w:rsidRDefault="00C62282"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szCs w:val="24"/>
              </w:rPr>
            </w:pPr>
            <w:r w:rsidRPr="00B77826">
              <w:rPr>
                <w:rFonts w:ascii="標楷體" w:eastAsia="標楷體" w:hAnsi="標楷體" w:hint="eastAsia"/>
                <w:szCs w:val="24"/>
              </w:rPr>
              <w:t xml:space="preserve"> (五)期初現金及約當現金</w:t>
            </w:r>
            <w:r w:rsidR="00045906" w:rsidRPr="00B77826">
              <w:rPr>
                <w:rFonts w:ascii="標楷體" w:eastAsia="標楷體" w:hAnsi="標楷體" w:hint="eastAsia"/>
                <w:szCs w:val="24"/>
              </w:rPr>
              <w:t>15</w:t>
            </w:r>
            <w:r w:rsidRPr="00B77826">
              <w:rPr>
                <w:rFonts w:ascii="標楷體" w:eastAsia="標楷體" w:hAnsi="標楷體" w:hint="eastAsia"/>
                <w:szCs w:val="24"/>
              </w:rPr>
              <w:t>億</w:t>
            </w:r>
            <w:r w:rsidR="00045906" w:rsidRPr="00B77826">
              <w:rPr>
                <w:rFonts w:ascii="標楷體" w:eastAsia="標楷體" w:hAnsi="標楷體" w:hint="eastAsia"/>
                <w:szCs w:val="24"/>
              </w:rPr>
              <w:t>4</w:t>
            </w:r>
            <w:r w:rsidR="00045906" w:rsidRPr="00B77826">
              <w:rPr>
                <w:rFonts w:ascii="標楷體" w:eastAsia="標楷體" w:hAnsi="標楷體"/>
                <w:szCs w:val="24"/>
              </w:rPr>
              <w:t>,</w:t>
            </w:r>
            <w:r w:rsidR="00045906" w:rsidRPr="00B77826">
              <w:rPr>
                <w:rFonts w:ascii="標楷體" w:eastAsia="標楷體" w:hAnsi="標楷體" w:hint="eastAsia"/>
                <w:szCs w:val="24"/>
              </w:rPr>
              <w:t>984</w:t>
            </w:r>
            <w:r w:rsidRPr="00B77826">
              <w:rPr>
                <w:rFonts w:ascii="標楷體" w:eastAsia="標楷體" w:hAnsi="標楷體" w:hint="eastAsia"/>
                <w:szCs w:val="24"/>
              </w:rPr>
              <w:t>萬</w:t>
            </w:r>
            <w:r w:rsidR="00045906" w:rsidRPr="00B77826">
              <w:rPr>
                <w:rFonts w:ascii="標楷體" w:eastAsia="標楷體" w:hAnsi="標楷體" w:hint="eastAsia"/>
                <w:szCs w:val="24"/>
              </w:rPr>
              <w:t>1千</w:t>
            </w:r>
            <w:r w:rsidRPr="00B77826">
              <w:rPr>
                <w:rFonts w:ascii="標楷體" w:eastAsia="標楷體" w:hAnsi="標楷體" w:hint="eastAsia"/>
                <w:szCs w:val="24"/>
              </w:rPr>
              <w:t>元。</w:t>
            </w:r>
          </w:p>
          <w:p w:rsidR="00AF51EE" w:rsidRPr="00B77826" w:rsidRDefault="00C62282" w:rsidP="00D87B4C">
            <w:pPr>
              <w:tabs>
                <w:tab w:val="left" w:pos="4892"/>
              </w:tabs>
              <w:snapToGrid w:val="0"/>
              <w:spacing w:beforeLines="50" w:before="120" w:afterLines="50" w:after="120" w:line="500" w:lineRule="exact"/>
              <w:ind w:leftChars="388" w:left="1339" w:hangingChars="170" w:hanging="408"/>
              <w:jc w:val="both"/>
              <w:rPr>
                <w:rFonts w:ascii="標楷體" w:eastAsia="標楷體" w:hAnsi="標楷體"/>
                <w:szCs w:val="24"/>
              </w:rPr>
            </w:pPr>
            <w:r w:rsidRPr="00B77826">
              <w:rPr>
                <w:rFonts w:ascii="標楷體" w:eastAsia="標楷體" w:hAnsi="標楷體" w:hint="eastAsia"/>
                <w:szCs w:val="24"/>
              </w:rPr>
              <w:t xml:space="preserve"> (六)</w:t>
            </w:r>
            <w:r w:rsidR="00595125" w:rsidRPr="00B77826">
              <w:rPr>
                <w:rFonts w:ascii="標楷體" w:eastAsia="標楷體" w:hAnsi="標楷體" w:hint="eastAsia"/>
                <w:szCs w:val="24"/>
              </w:rPr>
              <w:t>預計</w:t>
            </w:r>
            <w:r w:rsidR="007E369E" w:rsidRPr="00B77826">
              <w:rPr>
                <w:rFonts w:ascii="標楷體" w:eastAsia="標楷體" w:hAnsi="標楷體" w:hint="eastAsia"/>
                <w:szCs w:val="24"/>
              </w:rPr>
              <w:t>期末現金及約當現金</w:t>
            </w:r>
            <w:r w:rsidR="00045906" w:rsidRPr="00B77826">
              <w:rPr>
                <w:rFonts w:ascii="標楷體" w:eastAsia="標楷體" w:hAnsi="標楷體" w:hint="eastAsia"/>
                <w:szCs w:val="24"/>
              </w:rPr>
              <w:t>1</w:t>
            </w:r>
            <w:r w:rsidR="00BB1FBE" w:rsidRPr="00B77826">
              <w:rPr>
                <w:rFonts w:ascii="標楷體" w:eastAsia="標楷體" w:hAnsi="標楷體" w:hint="eastAsia"/>
                <w:szCs w:val="24"/>
              </w:rPr>
              <w:t>6</w:t>
            </w:r>
            <w:r w:rsidR="007E369E" w:rsidRPr="00B77826">
              <w:rPr>
                <w:rFonts w:ascii="標楷體" w:eastAsia="標楷體" w:hAnsi="標楷體" w:hint="eastAsia"/>
                <w:szCs w:val="24"/>
              </w:rPr>
              <w:t>億</w:t>
            </w:r>
            <w:r w:rsidR="007778DD" w:rsidRPr="00B77826">
              <w:rPr>
                <w:rFonts w:ascii="標楷體" w:eastAsia="標楷體" w:hAnsi="標楷體"/>
                <w:szCs w:val="24"/>
              </w:rPr>
              <w:t>3</w:t>
            </w:r>
            <w:r w:rsidR="00045906" w:rsidRPr="00B77826">
              <w:rPr>
                <w:rFonts w:ascii="標楷體" w:eastAsia="標楷體" w:hAnsi="標楷體"/>
                <w:szCs w:val="24"/>
              </w:rPr>
              <w:t>,</w:t>
            </w:r>
            <w:r w:rsidR="00045906" w:rsidRPr="00B77826">
              <w:rPr>
                <w:rFonts w:ascii="標楷體" w:eastAsia="標楷體" w:hAnsi="標楷體" w:hint="eastAsia"/>
                <w:szCs w:val="24"/>
              </w:rPr>
              <w:t>157</w:t>
            </w:r>
            <w:r w:rsidR="007E369E" w:rsidRPr="00B77826">
              <w:rPr>
                <w:rFonts w:ascii="標楷體" w:eastAsia="標楷體" w:hAnsi="標楷體" w:hint="eastAsia"/>
                <w:szCs w:val="24"/>
              </w:rPr>
              <w:t>萬</w:t>
            </w:r>
            <w:r w:rsidR="00045906" w:rsidRPr="00B77826">
              <w:rPr>
                <w:rFonts w:ascii="標楷體" w:eastAsia="標楷體" w:hAnsi="標楷體" w:hint="eastAsia"/>
                <w:szCs w:val="24"/>
              </w:rPr>
              <w:t>4</w:t>
            </w:r>
            <w:r w:rsidR="00370F1A" w:rsidRPr="00B77826">
              <w:rPr>
                <w:rFonts w:ascii="標楷體" w:eastAsia="標楷體" w:hAnsi="標楷體" w:hint="eastAsia"/>
                <w:szCs w:val="24"/>
              </w:rPr>
              <w:t>千</w:t>
            </w:r>
            <w:r w:rsidR="007E369E" w:rsidRPr="00B77826">
              <w:rPr>
                <w:rFonts w:ascii="標楷體" w:eastAsia="標楷體" w:hAnsi="標楷體" w:hint="eastAsia"/>
                <w:szCs w:val="24"/>
              </w:rPr>
              <w:t>元。</w:t>
            </w:r>
          </w:p>
          <w:p w:rsidR="00FD2448" w:rsidRPr="00B77826" w:rsidRDefault="00FD2448" w:rsidP="0065074A">
            <w:pPr>
              <w:tabs>
                <w:tab w:val="left" w:pos="4892"/>
              </w:tabs>
              <w:snapToGrid w:val="0"/>
              <w:spacing w:beforeLines="50" w:before="120" w:afterLines="50" w:after="120" w:line="360" w:lineRule="auto"/>
              <w:ind w:left="454"/>
              <w:jc w:val="both"/>
              <w:rPr>
                <w:rFonts w:ascii="標楷體" w:eastAsia="標楷體" w:hAnsi="標楷體"/>
                <w:szCs w:val="24"/>
              </w:rPr>
            </w:pPr>
          </w:p>
        </w:tc>
      </w:tr>
    </w:tbl>
    <w:p w:rsidR="007E369E" w:rsidRPr="009A1008" w:rsidRDefault="007E369E">
      <w:pPr>
        <w:spacing w:line="20" w:lineRule="exact"/>
        <w:rPr>
          <w:rFonts w:ascii="新細明體"/>
          <w:sz w:val="22"/>
          <w:szCs w:val="22"/>
        </w:rPr>
      </w:pPr>
    </w:p>
    <w:sectPr w:rsidR="007E369E" w:rsidRPr="009A1008" w:rsidSect="00640385">
      <w:footerReference w:type="even" r:id="rId8"/>
      <w:footerReference w:type="default" r:id="rId9"/>
      <w:pgSz w:w="11907" w:h="16840" w:code="9"/>
      <w:pgMar w:top="1418" w:right="851" w:bottom="1077" w:left="851" w:header="0" w:footer="567" w:gutter="0"/>
      <w:paperSrc w:first="15" w:other="15"/>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A83" w:rsidRDefault="006D6A83">
      <w:r>
        <w:separator/>
      </w:r>
    </w:p>
  </w:endnote>
  <w:endnote w:type="continuationSeparator" w:id="0">
    <w:p w:rsidR="006D6A83" w:rsidRDefault="006D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481" w:rsidRDefault="0083148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31481" w:rsidRDefault="008314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481" w:rsidRPr="00DB20C9" w:rsidRDefault="00831481">
    <w:pPr>
      <w:pStyle w:val="a5"/>
      <w:jc w:val="center"/>
      <w:rPr>
        <w:rFonts w:eastAsia="標楷體"/>
      </w:rPr>
    </w:pPr>
    <w:r w:rsidRPr="00DB20C9">
      <w:rPr>
        <w:rFonts w:eastAsia="標楷體"/>
      </w:rPr>
      <w:t>3-</w:t>
    </w:r>
    <w:r w:rsidRPr="00DB20C9">
      <w:rPr>
        <w:rStyle w:val="a7"/>
        <w:rFonts w:eastAsia="標楷體"/>
      </w:rPr>
      <w:fldChar w:fldCharType="begin"/>
    </w:r>
    <w:r w:rsidRPr="00DB20C9">
      <w:rPr>
        <w:rStyle w:val="a7"/>
        <w:rFonts w:eastAsia="標楷體"/>
      </w:rPr>
      <w:instrText xml:space="preserve"> PAGE </w:instrText>
    </w:r>
    <w:r w:rsidRPr="00DB20C9">
      <w:rPr>
        <w:rStyle w:val="a7"/>
        <w:rFonts w:eastAsia="標楷體"/>
      </w:rPr>
      <w:fldChar w:fldCharType="separate"/>
    </w:r>
    <w:r w:rsidR="0020449D">
      <w:rPr>
        <w:rStyle w:val="a7"/>
        <w:rFonts w:eastAsia="標楷體"/>
        <w:noProof/>
      </w:rPr>
      <w:t>10</w:t>
    </w:r>
    <w:r w:rsidRPr="00DB20C9">
      <w:rPr>
        <w:rStyle w:val="a7"/>
        <w:rFonts w:eastAsia="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A83" w:rsidRDefault="006D6A83">
      <w:r>
        <w:separator/>
      </w:r>
    </w:p>
  </w:footnote>
  <w:footnote w:type="continuationSeparator" w:id="0">
    <w:p w:rsidR="006D6A83" w:rsidRDefault="006D6A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36B1"/>
    <w:multiLevelType w:val="singleLevel"/>
    <w:tmpl w:val="BA9C6B5C"/>
    <w:lvl w:ilvl="0">
      <w:start w:val="1"/>
      <w:numFmt w:val="decimal"/>
      <w:lvlText w:val="%1."/>
      <w:lvlJc w:val="left"/>
      <w:pPr>
        <w:tabs>
          <w:tab w:val="num" w:pos="1902"/>
        </w:tabs>
        <w:ind w:left="1902" w:hanging="240"/>
      </w:pPr>
      <w:rPr>
        <w:rFonts w:cs="Times New Roman" w:hint="eastAsia"/>
      </w:rPr>
    </w:lvl>
  </w:abstractNum>
  <w:abstractNum w:abstractNumId="1" w15:restartNumberingAfterBreak="0">
    <w:nsid w:val="01956DF3"/>
    <w:multiLevelType w:val="singleLevel"/>
    <w:tmpl w:val="B39860F8"/>
    <w:lvl w:ilvl="0">
      <w:start w:val="1"/>
      <w:numFmt w:val="decimal"/>
      <w:lvlText w:val="(%1)"/>
      <w:lvlJc w:val="left"/>
      <w:pPr>
        <w:tabs>
          <w:tab w:val="num" w:pos="2252"/>
        </w:tabs>
        <w:ind w:left="2252" w:hanging="360"/>
      </w:pPr>
      <w:rPr>
        <w:rFonts w:cs="Times New Roman" w:hint="eastAsia"/>
      </w:rPr>
    </w:lvl>
  </w:abstractNum>
  <w:abstractNum w:abstractNumId="2" w15:restartNumberingAfterBreak="0">
    <w:nsid w:val="056A6ED5"/>
    <w:multiLevelType w:val="singleLevel"/>
    <w:tmpl w:val="CA3C1C6E"/>
    <w:lvl w:ilvl="0">
      <w:start w:val="5"/>
      <w:numFmt w:val="taiwaneseCountingThousand"/>
      <w:lvlText w:val="%1、"/>
      <w:lvlJc w:val="left"/>
      <w:pPr>
        <w:tabs>
          <w:tab w:val="num" w:pos="1092"/>
        </w:tabs>
        <w:ind w:left="1092" w:hanging="564"/>
      </w:pPr>
      <w:rPr>
        <w:rFonts w:cs="Times New Roman" w:hint="eastAsia"/>
      </w:rPr>
    </w:lvl>
  </w:abstractNum>
  <w:abstractNum w:abstractNumId="3" w15:restartNumberingAfterBreak="0">
    <w:nsid w:val="1325368A"/>
    <w:multiLevelType w:val="hybridMultilevel"/>
    <w:tmpl w:val="8DA806D4"/>
    <w:lvl w:ilvl="0" w:tplc="19E006BA">
      <w:start w:val="1"/>
      <w:numFmt w:val="ideographTraditional"/>
      <w:lvlText w:val="%1、"/>
      <w:lvlJc w:val="left"/>
      <w:pPr>
        <w:tabs>
          <w:tab w:val="num" w:pos="2232"/>
        </w:tabs>
        <w:ind w:left="2232" w:hanging="570"/>
      </w:pPr>
      <w:rPr>
        <w:rFonts w:cs="Times New Roman" w:hint="eastAsia"/>
        <w:color w:val="auto"/>
      </w:rPr>
    </w:lvl>
    <w:lvl w:ilvl="1" w:tplc="04090019" w:tentative="1">
      <w:start w:val="1"/>
      <w:numFmt w:val="ideographTraditional"/>
      <w:lvlText w:val="%2、"/>
      <w:lvlJc w:val="left"/>
      <w:pPr>
        <w:tabs>
          <w:tab w:val="num" w:pos="2622"/>
        </w:tabs>
        <w:ind w:left="2622" w:hanging="480"/>
      </w:pPr>
      <w:rPr>
        <w:rFonts w:cs="Times New Roman"/>
      </w:rPr>
    </w:lvl>
    <w:lvl w:ilvl="2" w:tplc="0409001B" w:tentative="1">
      <w:start w:val="1"/>
      <w:numFmt w:val="lowerRoman"/>
      <w:lvlText w:val="%3."/>
      <w:lvlJc w:val="right"/>
      <w:pPr>
        <w:tabs>
          <w:tab w:val="num" w:pos="3102"/>
        </w:tabs>
        <w:ind w:left="3102" w:hanging="480"/>
      </w:pPr>
      <w:rPr>
        <w:rFonts w:cs="Times New Roman"/>
      </w:rPr>
    </w:lvl>
    <w:lvl w:ilvl="3" w:tplc="0409000F" w:tentative="1">
      <w:start w:val="1"/>
      <w:numFmt w:val="decimal"/>
      <w:lvlText w:val="%4."/>
      <w:lvlJc w:val="left"/>
      <w:pPr>
        <w:tabs>
          <w:tab w:val="num" w:pos="3582"/>
        </w:tabs>
        <w:ind w:left="3582" w:hanging="480"/>
      </w:pPr>
      <w:rPr>
        <w:rFonts w:cs="Times New Roman"/>
      </w:rPr>
    </w:lvl>
    <w:lvl w:ilvl="4" w:tplc="04090019" w:tentative="1">
      <w:start w:val="1"/>
      <w:numFmt w:val="ideographTraditional"/>
      <w:lvlText w:val="%5、"/>
      <w:lvlJc w:val="left"/>
      <w:pPr>
        <w:tabs>
          <w:tab w:val="num" w:pos="4062"/>
        </w:tabs>
        <w:ind w:left="4062" w:hanging="480"/>
      </w:pPr>
      <w:rPr>
        <w:rFonts w:cs="Times New Roman"/>
      </w:rPr>
    </w:lvl>
    <w:lvl w:ilvl="5" w:tplc="0409001B" w:tentative="1">
      <w:start w:val="1"/>
      <w:numFmt w:val="lowerRoman"/>
      <w:lvlText w:val="%6."/>
      <w:lvlJc w:val="right"/>
      <w:pPr>
        <w:tabs>
          <w:tab w:val="num" w:pos="4542"/>
        </w:tabs>
        <w:ind w:left="4542" w:hanging="480"/>
      </w:pPr>
      <w:rPr>
        <w:rFonts w:cs="Times New Roman"/>
      </w:rPr>
    </w:lvl>
    <w:lvl w:ilvl="6" w:tplc="0409000F" w:tentative="1">
      <w:start w:val="1"/>
      <w:numFmt w:val="decimal"/>
      <w:lvlText w:val="%7."/>
      <w:lvlJc w:val="left"/>
      <w:pPr>
        <w:tabs>
          <w:tab w:val="num" w:pos="5022"/>
        </w:tabs>
        <w:ind w:left="5022" w:hanging="480"/>
      </w:pPr>
      <w:rPr>
        <w:rFonts w:cs="Times New Roman"/>
      </w:rPr>
    </w:lvl>
    <w:lvl w:ilvl="7" w:tplc="04090019" w:tentative="1">
      <w:start w:val="1"/>
      <w:numFmt w:val="ideographTraditional"/>
      <w:lvlText w:val="%8、"/>
      <w:lvlJc w:val="left"/>
      <w:pPr>
        <w:tabs>
          <w:tab w:val="num" w:pos="5502"/>
        </w:tabs>
        <w:ind w:left="5502" w:hanging="480"/>
      </w:pPr>
      <w:rPr>
        <w:rFonts w:cs="Times New Roman"/>
      </w:rPr>
    </w:lvl>
    <w:lvl w:ilvl="8" w:tplc="0409001B" w:tentative="1">
      <w:start w:val="1"/>
      <w:numFmt w:val="lowerRoman"/>
      <w:lvlText w:val="%9."/>
      <w:lvlJc w:val="right"/>
      <w:pPr>
        <w:tabs>
          <w:tab w:val="num" w:pos="5982"/>
        </w:tabs>
        <w:ind w:left="5982" w:hanging="480"/>
      </w:pPr>
      <w:rPr>
        <w:rFonts w:cs="Times New Roman"/>
      </w:rPr>
    </w:lvl>
  </w:abstractNum>
  <w:abstractNum w:abstractNumId="4" w15:restartNumberingAfterBreak="0">
    <w:nsid w:val="17AA1C95"/>
    <w:multiLevelType w:val="singleLevel"/>
    <w:tmpl w:val="BEFE8866"/>
    <w:lvl w:ilvl="0">
      <w:start w:val="6"/>
      <w:numFmt w:val="taiwaneseCountingThousand"/>
      <w:lvlText w:val="%1、"/>
      <w:lvlJc w:val="left"/>
      <w:pPr>
        <w:tabs>
          <w:tab w:val="num" w:pos="1092"/>
        </w:tabs>
        <w:ind w:left="1092" w:hanging="564"/>
      </w:pPr>
      <w:rPr>
        <w:rFonts w:cs="Times New Roman" w:hint="eastAsia"/>
      </w:rPr>
    </w:lvl>
  </w:abstractNum>
  <w:abstractNum w:abstractNumId="5" w15:restartNumberingAfterBreak="0">
    <w:nsid w:val="18F82077"/>
    <w:multiLevelType w:val="singleLevel"/>
    <w:tmpl w:val="3FE483DC"/>
    <w:lvl w:ilvl="0">
      <w:start w:val="1"/>
      <w:numFmt w:val="decimal"/>
      <w:lvlText w:val="%1."/>
      <w:lvlJc w:val="left"/>
      <w:pPr>
        <w:tabs>
          <w:tab w:val="num" w:pos="2444"/>
        </w:tabs>
        <w:ind w:left="2444" w:hanging="216"/>
      </w:pPr>
      <w:rPr>
        <w:rFonts w:cs="Times New Roman" w:hint="eastAsia"/>
      </w:rPr>
    </w:lvl>
  </w:abstractNum>
  <w:abstractNum w:abstractNumId="6" w15:restartNumberingAfterBreak="0">
    <w:nsid w:val="197F493B"/>
    <w:multiLevelType w:val="singleLevel"/>
    <w:tmpl w:val="3A9CBD62"/>
    <w:lvl w:ilvl="0">
      <w:start w:val="1"/>
      <w:numFmt w:val="decimal"/>
      <w:lvlText w:val="%1."/>
      <w:lvlJc w:val="left"/>
      <w:pPr>
        <w:tabs>
          <w:tab w:val="num" w:pos="2445"/>
        </w:tabs>
        <w:ind w:left="2445" w:hanging="216"/>
      </w:pPr>
      <w:rPr>
        <w:rFonts w:cs="Times New Roman" w:hint="eastAsia"/>
      </w:rPr>
    </w:lvl>
  </w:abstractNum>
  <w:abstractNum w:abstractNumId="7" w15:restartNumberingAfterBreak="0">
    <w:nsid w:val="1E706F6B"/>
    <w:multiLevelType w:val="hybridMultilevel"/>
    <w:tmpl w:val="4E383EF4"/>
    <w:lvl w:ilvl="0" w:tplc="D682CBC2">
      <w:start w:val="1"/>
      <w:numFmt w:val="decimal"/>
      <w:lvlText w:val="%1."/>
      <w:lvlJc w:val="left"/>
      <w:pPr>
        <w:tabs>
          <w:tab w:val="num" w:pos="2131"/>
        </w:tabs>
        <w:ind w:left="2131" w:hanging="360"/>
      </w:pPr>
      <w:rPr>
        <w:rFonts w:cs="Times New Roman" w:hint="eastAsia"/>
      </w:rPr>
    </w:lvl>
    <w:lvl w:ilvl="1" w:tplc="04090019" w:tentative="1">
      <w:start w:val="1"/>
      <w:numFmt w:val="ideographTraditional"/>
      <w:lvlText w:val="%2、"/>
      <w:lvlJc w:val="left"/>
      <w:pPr>
        <w:tabs>
          <w:tab w:val="num" w:pos="2731"/>
        </w:tabs>
        <w:ind w:left="2731" w:hanging="480"/>
      </w:pPr>
      <w:rPr>
        <w:rFonts w:cs="Times New Roman"/>
      </w:rPr>
    </w:lvl>
    <w:lvl w:ilvl="2" w:tplc="0409001B" w:tentative="1">
      <w:start w:val="1"/>
      <w:numFmt w:val="lowerRoman"/>
      <w:lvlText w:val="%3."/>
      <w:lvlJc w:val="right"/>
      <w:pPr>
        <w:tabs>
          <w:tab w:val="num" w:pos="3211"/>
        </w:tabs>
        <w:ind w:left="3211" w:hanging="480"/>
      </w:pPr>
      <w:rPr>
        <w:rFonts w:cs="Times New Roman"/>
      </w:rPr>
    </w:lvl>
    <w:lvl w:ilvl="3" w:tplc="0409000F" w:tentative="1">
      <w:start w:val="1"/>
      <w:numFmt w:val="decimal"/>
      <w:lvlText w:val="%4."/>
      <w:lvlJc w:val="left"/>
      <w:pPr>
        <w:tabs>
          <w:tab w:val="num" w:pos="3691"/>
        </w:tabs>
        <w:ind w:left="3691" w:hanging="480"/>
      </w:pPr>
      <w:rPr>
        <w:rFonts w:cs="Times New Roman"/>
      </w:rPr>
    </w:lvl>
    <w:lvl w:ilvl="4" w:tplc="04090019" w:tentative="1">
      <w:start w:val="1"/>
      <w:numFmt w:val="ideographTraditional"/>
      <w:lvlText w:val="%5、"/>
      <w:lvlJc w:val="left"/>
      <w:pPr>
        <w:tabs>
          <w:tab w:val="num" w:pos="4171"/>
        </w:tabs>
        <w:ind w:left="4171" w:hanging="480"/>
      </w:pPr>
      <w:rPr>
        <w:rFonts w:cs="Times New Roman"/>
      </w:rPr>
    </w:lvl>
    <w:lvl w:ilvl="5" w:tplc="0409001B" w:tentative="1">
      <w:start w:val="1"/>
      <w:numFmt w:val="lowerRoman"/>
      <w:lvlText w:val="%6."/>
      <w:lvlJc w:val="right"/>
      <w:pPr>
        <w:tabs>
          <w:tab w:val="num" w:pos="4651"/>
        </w:tabs>
        <w:ind w:left="4651" w:hanging="480"/>
      </w:pPr>
      <w:rPr>
        <w:rFonts w:cs="Times New Roman"/>
      </w:rPr>
    </w:lvl>
    <w:lvl w:ilvl="6" w:tplc="0409000F" w:tentative="1">
      <w:start w:val="1"/>
      <w:numFmt w:val="decimal"/>
      <w:lvlText w:val="%7."/>
      <w:lvlJc w:val="left"/>
      <w:pPr>
        <w:tabs>
          <w:tab w:val="num" w:pos="5131"/>
        </w:tabs>
        <w:ind w:left="5131" w:hanging="480"/>
      </w:pPr>
      <w:rPr>
        <w:rFonts w:cs="Times New Roman"/>
      </w:rPr>
    </w:lvl>
    <w:lvl w:ilvl="7" w:tplc="04090019" w:tentative="1">
      <w:start w:val="1"/>
      <w:numFmt w:val="ideographTraditional"/>
      <w:lvlText w:val="%8、"/>
      <w:lvlJc w:val="left"/>
      <w:pPr>
        <w:tabs>
          <w:tab w:val="num" w:pos="5611"/>
        </w:tabs>
        <w:ind w:left="5611" w:hanging="480"/>
      </w:pPr>
      <w:rPr>
        <w:rFonts w:cs="Times New Roman"/>
      </w:rPr>
    </w:lvl>
    <w:lvl w:ilvl="8" w:tplc="0409001B" w:tentative="1">
      <w:start w:val="1"/>
      <w:numFmt w:val="lowerRoman"/>
      <w:lvlText w:val="%9."/>
      <w:lvlJc w:val="right"/>
      <w:pPr>
        <w:tabs>
          <w:tab w:val="num" w:pos="6091"/>
        </w:tabs>
        <w:ind w:left="6091" w:hanging="480"/>
      </w:pPr>
      <w:rPr>
        <w:rFonts w:cs="Times New Roman"/>
      </w:rPr>
    </w:lvl>
  </w:abstractNum>
  <w:abstractNum w:abstractNumId="8" w15:restartNumberingAfterBreak="0">
    <w:nsid w:val="2634616F"/>
    <w:multiLevelType w:val="singleLevel"/>
    <w:tmpl w:val="7316924E"/>
    <w:lvl w:ilvl="0">
      <w:start w:val="1"/>
      <w:numFmt w:val="decimal"/>
      <w:lvlText w:val="%1."/>
      <w:lvlJc w:val="left"/>
      <w:pPr>
        <w:tabs>
          <w:tab w:val="num" w:pos="180"/>
        </w:tabs>
        <w:ind w:left="180" w:hanging="180"/>
      </w:pPr>
      <w:rPr>
        <w:rFonts w:cs="Times New Roman" w:hint="eastAsia"/>
      </w:rPr>
    </w:lvl>
  </w:abstractNum>
  <w:abstractNum w:abstractNumId="9" w15:restartNumberingAfterBreak="0">
    <w:nsid w:val="2AC04869"/>
    <w:multiLevelType w:val="singleLevel"/>
    <w:tmpl w:val="579C8AD4"/>
    <w:lvl w:ilvl="0">
      <w:start w:val="1"/>
      <w:numFmt w:val="taiwaneseCountingThousand"/>
      <w:lvlText w:val="%1、"/>
      <w:lvlJc w:val="left"/>
      <w:pPr>
        <w:tabs>
          <w:tab w:val="num" w:pos="1092"/>
        </w:tabs>
        <w:ind w:left="1092" w:hanging="564"/>
      </w:pPr>
      <w:rPr>
        <w:rFonts w:cs="Times New Roman" w:hint="eastAsia"/>
      </w:rPr>
    </w:lvl>
  </w:abstractNum>
  <w:abstractNum w:abstractNumId="10" w15:restartNumberingAfterBreak="0">
    <w:nsid w:val="2CA86169"/>
    <w:multiLevelType w:val="singleLevel"/>
    <w:tmpl w:val="339896E8"/>
    <w:lvl w:ilvl="0">
      <w:start w:val="1"/>
      <w:numFmt w:val="taiwaneseCountingThousand"/>
      <w:lvlText w:val="%1、"/>
      <w:lvlJc w:val="left"/>
      <w:pPr>
        <w:tabs>
          <w:tab w:val="num" w:pos="1092"/>
        </w:tabs>
        <w:ind w:left="1092" w:hanging="564"/>
      </w:pPr>
      <w:rPr>
        <w:rFonts w:cs="Times New Roman" w:hint="eastAsia"/>
      </w:rPr>
    </w:lvl>
  </w:abstractNum>
  <w:abstractNum w:abstractNumId="11" w15:restartNumberingAfterBreak="0">
    <w:nsid w:val="33307221"/>
    <w:multiLevelType w:val="singleLevel"/>
    <w:tmpl w:val="59D836F4"/>
    <w:lvl w:ilvl="0">
      <w:start w:val="1"/>
      <w:numFmt w:val="taiwaneseCountingThousand"/>
      <w:lvlText w:val="%1、"/>
      <w:lvlJc w:val="left"/>
      <w:pPr>
        <w:tabs>
          <w:tab w:val="num" w:pos="1092"/>
        </w:tabs>
        <w:ind w:left="1092" w:hanging="564"/>
      </w:pPr>
      <w:rPr>
        <w:rFonts w:cs="Times New Roman" w:hint="eastAsia"/>
      </w:rPr>
    </w:lvl>
  </w:abstractNum>
  <w:abstractNum w:abstractNumId="12" w15:restartNumberingAfterBreak="0">
    <w:nsid w:val="36DC4EA5"/>
    <w:multiLevelType w:val="singleLevel"/>
    <w:tmpl w:val="A55EB382"/>
    <w:lvl w:ilvl="0">
      <w:start w:val="5"/>
      <w:numFmt w:val="none"/>
      <w:lvlText w:val="伍、"/>
      <w:lvlJc w:val="left"/>
      <w:pPr>
        <w:tabs>
          <w:tab w:val="num" w:pos="482"/>
        </w:tabs>
        <w:ind w:left="482" w:hanging="482"/>
      </w:pPr>
      <w:rPr>
        <w:rFonts w:cs="Times New Roman" w:hint="eastAsia"/>
      </w:rPr>
    </w:lvl>
  </w:abstractNum>
  <w:abstractNum w:abstractNumId="13" w15:restartNumberingAfterBreak="0">
    <w:nsid w:val="3D495BFC"/>
    <w:multiLevelType w:val="singleLevel"/>
    <w:tmpl w:val="5B38F190"/>
    <w:lvl w:ilvl="0">
      <w:start w:val="1"/>
      <w:numFmt w:val="decimal"/>
      <w:lvlText w:val="(%1)"/>
      <w:lvlJc w:val="left"/>
      <w:pPr>
        <w:tabs>
          <w:tab w:val="num" w:pos="2372"/>
        </w:tabs>
        <w:ind w:left="2372" w:hanging="480"/>
      </w:pPr>
      <w:rPr>
        <w:rFonts w:cs="Times New Roman" w:hint="eastAsia"/>
      </w:rPr>
    </w:lvl>
  </w:abstractNum>
  <w:abstractNum w:abstractNumId="14" w15:restartNumberingAfterBreak="0">
    <w:nsid w:val="3EAE5BC6"/>
    <w:multiLevelType w:val="singleLevel"/>
    <w:tmpl w:val="7FF8D7FC"/>
    <w:lvl w:ilvl="0">
      <w:start w:val="6"/>
      <w:numFmt w:val="taiwaneseCountingThousand"/>
      <w:lvlText w:val="%1、"/>
      <w:lvlJc w:val="left"/>
      <w:pPr>
        <w:tabs>
          <w:tab w:val="num" w:pos="360"/>
        </w:tabs>
      </w:pPr>
      <w:rPr>
        <w:rFonts w:cs="Times New Roman" w:hint="eastAsia"/>
      </w:rPr>
    </w:lvl>
  </w:abstractNum>
  <w:abstractNum w:abstractNumId="15" w15:restartNumberingAfterBreak="0">
    <w:nsid w:val="40400B2D"/>
    <w:multiLevelType w:val="singleLevel"/>
    <w:tmpl w:val="40A68DEE"/>
    <w:lvl w:ilvl="0">
      <w:start w:val="3"/>
      <w:numFmt w:val="decimal"/>
      <w:lvlText w:val="(%1)"/>
      <w:lvlJc w:val="left"/>
      <w:pPr>
        <w:tabs>
          <w:tab w:val="num" w:pos="2252"/>
        </w:tabs>
        <w:ind w:left="2252" w:hanging="360"/>
      </w:pPr>
      <w:rPr>
        <w:rFonts w:cs="Times New Roman" w:hint="eastAsia"/>
      </w:rPr>
    </w:lvl>
  </w:abstractNum>
  <w:abstractNum w:abstractNumId="16" w15:restartNumberingAfterBreak="0">
    <w:nsid w:val="46A26521"/>
    <w:multiLevelType w:val="singleLevel"/>
    <w:tmpl w:val="595EC4EE"/>
    <w:lvl w:ilvl="0">
      <w:start w:val="4"/>
      <w:numFmt w:val="taiwaneseCountingThousand"/>
      <w:lvlText w:val="%1、"/>
      <w:lvlJc w:val="left"/>
      <w:pPr>
        <w:tabs>
          <w:tab w:val="num" w:pos="1092"/>
        </w:tabs>
        <w:ind w:left="1092" w:hanging="564"/>
      </w:pPr>
      <w:rPr>
        <w:rFonts w:cs="Times New Roman" w:hint="eastAsia"/>
      </w:rPr>
    </w:lvl>
  </w:abstractNum>
  <w:abstractNum w:abstractNumId="17" w15:restartNumberingAfterBreak="0">
    <w:nsid w:val="4C0E78AA"/>
    <w:multiLevelType w:val="singleLevel"/>
    <w:tmpl w:val="E2DEE720"/>
    <w:lvl w:ilvl="0">
      <w:start w:val="1"/>
      <w:numFmt w:val="decimal"/>
      <w:lvlText w:val="(%1)"/>
      <w:lvlJc w:val="left"/>
      <w:pPr>
        <w:tabs>
          <w:tab w:val="num" w:pos="2306"/>
        </w:tabs>
        <w:ind w:left="2306" w:hanging="360"/>
      </w:pPr>
      <w:rPr>
        <w:rFonts w:cs="Times New Roman" w:hint="default"/>
      </w:rPr>
    </w:lvl>
  </w:abstractNum>
  <w:abstractNum w:abstractNumId="18" w15:restartNumberingAfterBreak="0">
    <w:nsid w:val="4F62332E"/>
    <w:multiLevelType w:val="singleLevel"/>
    <w:tmpl w:val="632CF4D2"/>
    <w:lvl w:ilvl="0">
      <w:start w:val="1"/>
      <w:numFmt w:val="taiwaneseCountingThousand"/>
      <w:lvlText w:val="(%1)"/>
      <w:lvlJc w:val="left"/>
      <w:pPr>
        <w:tabs>
          <w:tab w:val="num" w:pos="1532"/>
        </w:tabs>
        <w:ind w:left="1532" w:hanging="480"/>
      </w:pPr>
      <w:rPr>
        <w:rFonts w:cs="Times New Roman" w:hint="eastAsia"/>
      </w:rPr>
    </w:lvl>
  </w:abstractNum>
  <w:abstractNum w:abstractNumId="19" w15:restartNumberingAfterBreak="0">
    <w:nsid w:val="536756A7"/>
    <w:multiLevelType w:val="singleLevel"/>
    <w:tmpl w:val="099CF44E"/>
    <w:lvl w:ilvl="0">
      <w:start w:val="2"/>
      <w:numFmt w:val="taiwaneseCountingThousand"/>
      <w:lvlText w:val="(%1)"/>
      <w:lvlJc w:val="left"/>
      <w:pPr>
        <w:tabs>
          <w:tab w:val="num" w:pos="1671"/>
        </w:tabs>
        <w:ind w:left="1671" w:hanging="576"/>
      </w:pPr>
      <w:rPr>
        <w:rFonts w:cs="Times New Roman" w:hint="eastAsia"/>
      </w:rPr>
    </w:lvl>
  </w:abstractNum>
  <w:abstractNum w:abstractNumId="20" w15:restartNumberingAfterBreak="0">
    <w:nsid w:val="5AE5478E"/>
    <w:multiLevelType w:val="singleLevel"/>
    <w:tmpl w:val="89BC95F4"/>
    <w:lvl w:ilvl="0">
      <w:start w:val="1"/>
      <w:numFmt w:val="decimal"/>
      <w:lvlText w:val="(%1)"/>
      <w:lvlJc w:val="left"/>
      <w:pPr>
        <w:tabs>
          <w:tab w:val="num" w:pos="2252"/>
        </w:tabs>
        <w:ind w:left="2252" w:hanging="360"/>
      </w:pPr>
      <w:rPr>
        <w:rFonts w:cs="Times New Roman" w:hint="eastAsia"/>
      </w:rPr>
    </w:lvl>
  </w:abstractNum>
  <w:abstractNum w:abstractNumId="21" w15:restartNumberingAfterBreak="0">
    <w:nsid w:val="5DE439DF"/>
    <w:multiLevelType w:val="singleLevel"/>
    <w:tmpl w:val="0409000F"/>
    <w:lvl w:ilvl="0">
      <w:start w:val="1"/>
      <w:numFmt w:val="decimal"/>
      <w:lvlText w:val="%1."/>
      <w:lvlJc w:val="left"/>
      <w:pPr>
        <w:tabs>
          <w:tab w:val="num" w:pos="425"/>
        </w:tabs>
        <w:ind w:left="425" w:hanging="425"/>
      </w:pPr>
      <w:rPr>
        <w:rFonts w:cs="Times New Roman"/>
      </w:rPr>
    </w:lvl>
  </w:abstractNum>
  <w:abstractNum w:abstractNumId="22" w15:restartNumberingAfterBreak="0">
    <w:nsid w:val="5FD1284E"/>
    <w:multiLevelType w:val="singleLevel"/>
    <w:tmpl w:val="DFBA93BC"/>
    <w:lvl w:ilvl="0">
      <w:start w:val="1"/>
      <w:numFmt w:val="ideographLegalTraditional"/>
      <w:lvlText w:val="%1、"/>
      <w:legacy w:legacy="1" w:legacySpace="0" w:legacyIndent="480"/>
      <w:lvlJc w:val="left"/>
      <w:pPr>
        <w:ind w:left="480" w:hanging="480"/>
      </w:pPr>
      <w:rPr>
        <w:rFonts w:ascii="新細明體" w:eastAsia="新細明體" w:cs="Times New Roman" w:hint="eastAsia"/>
        <w:b w:val="0"/>
        <w:i w:val="0"/>
        <w:sz w:val="24"/>
        <w:u w:val="none"/>
      </w:rPr>
    </w:lvl>
  </w:abstractNum>
  <w:abstractNum w:abstractNumId="23" w15:restartNumberingAfterBreak="0">
    <w:nsid w:val="6B5C03C1"/>
    <w:multiLevelType w:val="hybridMultilevel"/>
    <w:tmpl w:val="7F5A273E"/>
    <w:lvl w:ilvl="0" w:tplc="5D5ADD9E">
      <w:start w:val="1"/>
      <w:numFmt w:val="taiwaneseCountingThousand"/>
      <w:lvlText w:val="(%1)"/>
      <w:lvlJc w:val="left"/>
      <w:pPr>
        <w:ind w:left="1365" w:hanging="360"/>
      </w:pPr>
      <w:rPr>
        <w:rFonts w:hint="default"/>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24" w15:restartNumberingAfterBreak="0">
    <w:nsid w:val="6E086645"/>
    <w:multiLevelType w:val="singleLevel"/>
    <w:tmpl w:val="595EC4EE"/>
    <w:lvl w:ilvl="0">
      <w:start w:val="4"/>
      <w:numFmt w:val="taiwaneseCountingThousand"/>
      <w:lvlText w:val="%1、"/>
      <w:lvlJc w:val="left"/>
      <w:pPr>
        <w:tabs>
          <w:tab w:val="num" w:pos="1092"/>
        </w:tabs>
        <w:ind w:left="1092" w:hanging="564"/>
      </w:pPr>
      <w:rPr>
        <w:rFonts w:cs="Times New Roman" w:hint="eastAsia"/>
      </w:rPr>
    </w:lvl>
  </w:abstractNum>
  <w:abstractNum w:abstractNumId="25" w15:restartNumberingAfterBreak="0">
    <w:nsid w:val="6FAA1CCC"/>
    <w:multiLevelType w:val="singleLevel"/>
    <w:tmpl w:val="0EB46E70"/>
    <w:lvl w:ilvl="0">
      <w:start w:val="1"/>
      <w:numFmt w:val="decimal"/>
      <w:lvlText w:val="%1."/>
      <w:lvlJc w:val="left"/>
      <w:pPr>
        <w:tabs>
          <w:tab w:val="num" w:pos="2445"/>
        </w:tabs>
        <w:ind w:left="2445" w:hanging="216"/>
      </w:pPr>
      <w:rPr>
        <w:rFonts w:cs="Times New Roman" w:hint="eastAsia"/>
      </w:rPr>
    </w:lvl>
  </w:abstractNum>
  <w:abstractNum w:abstractNumId="26" w15:restartNumberingAfterBreak="0">
    <w:nsid w:val="701B05FC"/>
    <w:multiLevelType w:val="singleLevel"/>
    <w:tmpl w:val="3A9CBD62"/>
    <w:lvl w:ilvl="0">
      <w:start w:val="1"/>
      <w:numFmt w:val="decimal"/>
      <w:lvlText w:val="%1."/>
      <w:lvlJc w:val="left"/>
      <w:pPr>
        <w:tabs>
          <w:tab w:val="num" w:pos="2445"/>
        </w:tabs>
        <w:ind w:left="2445" w:hanging="216"/>
      </w:pPr>
      <w:rPr>
        <w:rFonts w:cs="Times New Roman" w:hint="eastAsia"/>
      </w:rPr>
    </w:lvl>
  </w:abstractNum>
  <w:abstractNum w:abstractNumId="27" w15:restartNumberingAfterBreak="0">
    <w:nsid w:val="711D4379"/>
    <w:multiLevelType w:val="hybridMultilevel"/>
    <w:tmpl w:val="FEF22AFC"/>
    <w:lvl w:ilvl="0" w:tplc="3CE21B6A">
      <w:start w:val="1"/>
      <w:numFmt w:val="taiwaneseCountingThousand"/>
      <w:lvlText w:val="（%1）"/>
      <w:lvlJc w:val="left"/>
      <w:pPr>
        <w:tabs>
          <w:tab w:val="num" w:pos="1200"/>
        </w:tabs>
        <w:ind w:left="1200" w:hanging="720"/>
      </w:pPr>
      <w:rPr>
        <w:rFonts w:cs="Times New Roman" w:hint="default"/>
      </w:rPr>
    </w:lvl>
    <w:lvl w:ilvl="1" w:tplc="04090019" w:tentative="1">
      <w:start w:val="1"/>
      <w:numFmt w:val="ideographTraditional"/>
      <w:lvlText w:val="%2、"/>
      <w:lvlJc w:val="left"/>
      <w:pPr>
        <w:tabs>
          <w:tab w:val="num" w:pos="1440"/>
        </w:tabs>
        <w:ind w:left="1440" w:hanging="480"/>
      </w:pPr>
      <w:rPr>
        <w:rFonts w:cs="Times New Roman"/>
      </w:rPr>
    </w:lvl>
    <w:lvl w:ilvl="2" w:tplc="0409001B" w:tentative="1">
      <w:start w:val="1"/>
      <w:numFmt w:val="lowerRoman"/>
      <w:lvlText w:val="%3."/>
      <w:lvlJc w:val="right"/>
      <w:pPr>
        <w:tabs>
          <w:tab w:val="num" w:pos="1920"/>
        </w:tabs>
        <w:ind w:left="1920" w:hanging="480"/>
      </w:pPr>
      <w:rPr>
        <w:rFonts w:cs="Times New Roman"/>
      </w:rPr>
    </w:lvl>
    <w:lvl w:ilvl="3" w:tplc="0409000F" w:tentative="1">
      <w:start w:val="1"/>
      <w:numFmt w:val="decimal"/>
      <w:lvlText w:val="%4."/>
      <w:lvlJc w:val="left"/>
      <w:pPr>
        <w:tabs>
          <w:tab w:val="num" w:pos="2400"/>
        </w:tabs>
        <w:ind w:left="2400" w:hanging="480"/>
      </w:pPr>
      <w:rPr>
        <w:rFonts w:cs="Times New Roman"/>
      </w:rPr>
    </w:lvl>
    <w:lvl w:ilvl="4" w:tplc="04090019" w:tentative="1">
      <w:start w:val="1"/>
      <w:numFmt w:val="ideographTraditional"/>
      <w:lvlText w:val="%5、"/>
      <w:lvlJc w:val="left"/>
      <w:pPr>
        <w:tabs>
          <w:tab w:val="num" w:pos="2880"/>
        </w:tabs>
        <w:ind w:left="2880" w:hanging="480"/>
      </w:pPr>
      <w:rPr>
        <w:rFonts w:cs="Times New Roman"/>
      </w:rPr>
    </w:lvl>
    <w:lvl w:ilvl="5" w:tplc="0409001B" w:tentative="1">
      <w:start w:val="1"/>
      <w:numFmt w:val="lowerRoman"/>
      <w:lvlText w:val="%6."/>
      <w:lvlJc w:val="right"/>
      <w:pPr>
        <w:tabs>
          <w:tab w:val="num" w:pos="3360"/>
        </w:tabs>
        <w:ind w:left="3360" w:hanging="480"/>
      </w:pPr>
      <w:rPr>
        <w:rFonts w:cs="Times New Roman"/>
      </w:rPr>
    </w:lvl>
    <w:lvl w:ilvl="6" w:tplc="0409000F" w:tentative="1">
      <w:start w:val="1"/>
      <w:numFmt w:val="decimal"/>
      <w:lvlText w:val="%7."/>
      <w:lvlJc w:val="left"/>
      <w:pPr>
        <w:tabs>
          <w:tab w:val="num" w:pos="3840"/>
        </w:tabs>
        <w:ind w:left="3840" w:hanging="480"/>
      </w:pPr>
      <w:rPr>
        <w:rFonts w:cs="Times New Roman"/>
      </w:rPr>
    </w:lvl>
    <w:lvl w:ilvl="7" w:tplc="04090019" w:tentative="1">
      <w:start w:val="1"/>
      <w:numFmt w:val="ideographTraditional"/>
      <w:lvlText w:val="%8、"/>
      <w:lvlJc w:val="left"/>
      <w:pPr>
        <w:tabs>
          <w:tab w:val="num" w:pos="4320"/>
        </w:tabs>
        <w:ind w:left="4320" w:hanging="480"/>
      </w:pPr>
      <w:rPr>
        <w:rFonts w:cs="Times New Roman"/>
      </w:rPr>
    </w:lvl>
    <w:lvl w:ilvl="8" w:tplc="0409001B" w:tentative="1">
      <w:start w:val="1"/>
      <w:numFmt w:val="lowerRoman"/>
      <w:lvlText w:val="%9."/>
      <w:lvlJc w:val="right"/>
      <w:pPr>
        <w:tabs>
          <w:tab w:val="num" w:pos="4800"/>
        </w:tabs>
        <w:ind w:left="4800" w:hanging="480"/>
      </w:pPr>
      <w:rPr>
        <w:rFonts w:cs="Times New Roman"/>
      </w:rPr>
    </w:lvl>
  </w:abstractNum>
  <w:abstractNum w:abstractNumId="28" w15:restartNumberingAfterBreak="0">
    <w:nsid w:val="77A555FA"/>
    <w:multiLevelType w:val="singleLevel"/>
    <w:tmpl w:val="52BE944E"/>
    <w:lvl w:ilvl="0">
      <w:start w:val="1"/>
      <w:numFmt w:val="taiwaneseCountingThousand"/>
      <w:lvlText w:val="(%1)"/>
      <w:lvlJc w:val="left"/>
      <w:pPr>
        <w:tabs>
          <w:tab w:val="num" w:pos="1574"/>
        </w:tabs>
        <w:ind w:left="1574" w:hanging="480"/>
      </w:pPr>
      <w:rPr>
        <w:rFonts w:cs="Times New Roman" w:hint="eastAsia"/>
      </w:rPr>
    </w:lvl>
  </w:abstractNum>
  <w:abstractNum w:abstractNumId="29" w15:restartNumberingAfterBreak="0">
    <w:nsid w:val="7BD1667A"/>
    <w:multiLevelType w:val="hybridMultilevel"/>
    <w:tmpl w:val="E8DAB924"/>
    <w:lvl w:ilvl="0" w:tplc="45342D9A">
      <w:start w:val="1"/>
      <w:numFmt w:val="decimal"/>
      <w:lvlText w:val="%1."/>
      <w:lvlJc w:val="left"/>
      <w:pPr>
        <w:ind w:left="1848" w:hanging="360"/>
      </w:pPr>
      <w:rPr>
        <w:rFonts w:cs="Times New Roman" w:hint="default"/>
      </w:rPr>
    </w:lvl>
    <w:lvl w:ilvl="1" w:tplc="04090019" w:tentative="1">
      <w:start w:val="1"/>
      <w:numFmt w:val="ideographTraditional"/>
      <w:lvlText w:val="%2、"/>
      <w:lvlJc w:val="left"/>
      <w:pPr>
        <w:ind w:left="2448" w:hanging="480"/>
      </w:pPr>
      <w:rPr>
        <w:rFonts w:cs="Times New Roman"/>
      </w:rPr>
    </w:lvl>
    <w:lvl w:ilvl="2" w:tplc="0409001B" w:tentative="1">
      <w:start w:val="1"/>
      <w:numFmt w:val="lowerRoman"/>
      <w:lvlText w:val="%3."/>
      <w:lvlJc w:val="right"/>
      <w:pPr>
        <w:ind w:left="2928" w:hanging="480"/>
      </w:pPr>
      <w:rPr>
        <w:rFonts w:cs="Times New Roman"/>
      </w:rPr>
    </w:lvl>
    <w:lvl w:ilvl="3" w:tplc="0409000F" w:tentative="1">
      <w:start w:val="1"/>
      <w:numFmt w:val="decimal"/>
      <w:lvlText w:val="%4."/>
      <w:lvlJc w:val="left"/>
      <w:pPr>
        <w:ind w:left="3408" w:hanging="480"/>
      </w:pPr>
      <w:rPr>
        <w:rFonts w:cs="Times New Roman"/>
      </w:rPr>
    </w:lvl>
    <w:lvl w:ilvl="4" w:tplc="04090019" w:tentative="1">
      <w:start w:val="1"/>
      <w:numFmt w:val="ideographTraditional"/>
      <w:lvlText w:val="%5、"/>
      <w:lvlJc w:val="left"/>
      <w:pPr>
        <w:ind w:left="3888" w:hanging="480"/>
      </w:pPr>
      <w:rPr>
        <w:rFonts w:cs="Times New Roman"/>
      </w:rPr>
    </w:lvl>
    <w:lvl w:ilvl="5" w:tplc="0409001B" w:tentative="1">
      <w:start w:val="1"/>
      <w:numFmt w:val="lowerRoman"/>
      <w:lvlText w:val="%6."/>
      <w:lvlJc w:val="right"/>
      <w:pPr>
        <w:ind w:left="4368" w:hanging="480"/>
      </w:pPr>
      <w:rPr>
        <w:rFonts w:cs="Times New Roman"/>
      </w:rPr>
    </w:lvl>
    <w:lvl w:ilvl="6" w:tplc="0409000F" w:tentative="1">
      <w:start w:val="1"/>
      <w:numFmt w:val="decimal"/>
      <w:lvlText w:val="%7."/>
      <w:lvlJc w:val="left"/>
      <w:pPr>
        <w:ind w:left="4848" w:hanging="480"/>
      </w:pPr>
      <w:rPr>
        <w:rFonts w:cs="Times New Roman"/>
      </w:rPr>
    </w:lvl>
    <w:lvl w:ilvl="7" w:tplc="04090019" w:tentative="1">
      <w:start w:val="1"/>
      <w:numFmt w:val="ideographTraditional"/>
      <w:lvlText w:val="%8、"/>
      <w:lvlJc w:val="left"/>
      <w:pPr>
        <w:ind w:left="5328" w:hanging="480"/>
      </w:pPr>
      <w:rPr>
        <w:rFonts w:cs="Times New Roman"/>
      </w:rPr>
    </w:lvl>
    <w:lvl w:ilvl="8" w:tplc="0409001B" w:tentative="1">
      <w:start w:val="1"/>
      <w:numFmt w:val="lowerRoman"/>
      <w:lvlText w:val="%9."/>
      <w:lvlJc w:val="right"/>
      <w:pPr>
        <w:ind w:left="5808" w:hanging="480"/>
      </w:pPr>
      <w:rPr>
        <w:rFonts w:cs="Times New Roman"/>
      </w:rPr>
    </w:lvl>
  </w:abstractNum>
  <w:num w:numId="1">
    <w:abstractNumId w:val="22"/>
  </w:num>
  <w:num w:numId="2">
    <w:abstractNumId w:val="25"/>
  </w:num>
  <w:num w:numId="3">
    <w:abstractNumId w:val="5"/>
  </w:num>
  <w:num w:numId="4">
    <w:abstractNumId w:val="6"/>
  </w:num>
  <w:num w:numId="5">
    <w:abstractNumId w:val="8"/>
  </w:num>
  <w:num w:numId="6">
    <w:abstractNumId w:val="26"/>
  </w:num>
  <w:num w:numId="7">
    <w:abstractNumId w:val="19"/>
  </w:num>
  <w:num w:numId="8">
    <w:abstractNumId w:val="24"/>
  </w:num>
  <w:num w:numId="9">
    <w:abstractNumId w:val="16"/>
  </w:num>
  <w:num w:numId="10">
    <w:abstractNumId w:val="10"/>
  </w:num>
  <w:num w:numId="11">
    <w:abstractNumId w:val="0"/>
  </w:num>
  <w:num w:numId="12">
    <w:abstractNumId w:val="1"/>
  </w:num>
  <w:num w:numId="13">
    <w:abstractNumId w:val="17"/>
  </w:num>
  <w:num w:numId="14">
    <w:abstractNumId w:val="13"/>
  </w:num>
  <w:num w:numId="15">
    <w:abstractNumId w:val="20"/>
  </w:num>
  <w:num w:numId="16">
    <w:abstractNumId w:val="28"/>
  </w:num>
  <w:num w:numId="17">
    <w:abstractNumId w:val="18"/>
  </w:num>
  <w:num w:numId="18">
    <w:abstractNumId w:val="14"/>
  </w:num>
  <w:num w:numId="19">
    <w:abstractNumId w:val="12"/>
  </w:num>
  <w:num w:numId="20">
    <w:abstractNumId w:val="15"/>
  </w:num>
  <w:num w:numId="21">
    <w:abstractNumId w:val="2"/>
  </w:num>
  <w:num w:numId="22">
    <w:abstractNumId w:val="9"/>
  </w:num>
  <w:num w:numId="23">
    <w:abstractNumId w:val="4"/>
  </w:num>
  <w:num w:numId="24">
    <w:abstractNumId w:val="11"/>
  </w:num>
  <w:num w:numId="25">
    <w:abstractNumId w:val="21"/>
  </w:num>
  <w:num w:numId="26">
    <w:abstractNumId w:val="3"/>
  </w:num>
  <w:num w:numId="27">
    <w:abstractNumId w:val="7"/>
  </w:num>
  <w:num w:numId="28">
    <w:abstractNumId w:val="27"/>
  </w:num>
  <w:num w:numId="29">
    <w:abstractNumId w:val="2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63"/>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D8D"/>
    <w:rsid w:val="000005AB"/>
    <w:rsid w:val="00000794"/>
    <w:rsid w:val="00000A1E"/>
    <w:rsid w:val="00000C74"/>
    <w:rsid w:val="00000E3B"/>
    <w:rsid w:val="000010C2"/>
    <w:rsid w:val="00001423"/>
    <w:rsid w:val="0000176C"/>
    <w:rsid w:val="0000251B"/>
    <w:rsid w:val="000033FB"/>
    <w:rsid w:val="00003BF8"/>
    <w:rsid w:val="0000418A"/>
    <w:rsid w:val="000045D1"/>
    <w:rsid w:val="00004603"/>
    <w:rsid w:val="0000469E"/>
    <w:rsid w:val="000048E3"/>
    <w:rsid w:val="00004A85"/>
    <w:rsid w:val="00004D84"/>
    <w:rsid w:val="00004EA1"/>
    <w:rsid w:val="0000509A"/>
    <w:rsid w:val="00005501"/>
    <w:rsid w:val="0000674A"/>
    <w:rsid w:val="00006F42"/>
    <w:rsid w:val="00007464"/>
    <w:rsid w:val="0000751E"/>
    <w:rsid w:val="000078D7"/>
    <w:rsid w:val="00007C74"/>
    <w:rsid w:val="000104E0"/>
    <w:rsid w:val="00010504"/>
    <w:rsid w:val="0001083A"/>
    <w:rsid w:val="00010AEF"/>
    <w:rsid w:val="00010BE3"/>
    <w:rsid w:val="00010DDE"/>
    <w:rsid w:val="00010EE9"/>
    <w:rsid w:val="00011CCD"/>
    <w:rsid w:val="00011F48"/>
    <w:rsid w:val="000126B1"/>
    <w:rsid w:val="000128DF"/>
    <w:rsid w:val="00012C38"/>
    <w:rsid w:val="00012FBC"/>
    <w:rsid w:val="00013782"/>
    <w:rsid w:val="0001399C"/>
    <w:rsid w:val="00013FD3"/>
    <w:rsid w:val="00014B7E"/>
    <w:rsid w:val="000153F3"/>
    <w:rsid w:val="000165EF"/>
    <w:rsid w:val="000179EE"/>
    <w:rsid w:val="00017A9D"/>
    <w:rsid w:val="00017B84"/>
    <w:rsid w:val="00017BFA"/>
    <w:rsid w:val="00020109"/>
    <w:rsid w:val="00020110"/>
    <w:rsid w:val="00021454"/>
    <w:rsid w:val="00021B7B"/>
    <w:rsid w:val="00021B89"/>
    <w:rsid w:val="00021C9B"/>
    <w:rsid w:val="000220BB"/>
    <w:rsid w:val="00022209"/>
    <w:rsid w:val="00022346"/>
    <w:rsid w:val="0002234B"/>
    <w:rsid w:val="000229D0"/>
    <w:rsid w:val="00023056"/>
    <w:rsid w:val="000233BB"/>
    <w:rsid w:val="00023B6E"/>
    <w:rsid w:val="00023B92"/>
    <w:rsid w:val="0002407B"/>
    <w:rsid w:val="00024132"/>
    <w:rsid w:val="00024421"/>
    <w:rsid w:val="000245C9"/>
    <w:rsid w:val="00024682"/>
    <w:rsid w:val="00025088"/>
    <w:rsid w:val="00025452"/>
    <w:rsid w:val="0002658B"/>
    <w:rsid w:val="000265A3"/>
    <w:rsid w:val="0002674D"/>
    <w:rsid w:val="00026A39"/>
    <w:rsid w:val="00026F70"/>
    <w:rsid w:val="0002728E"/>
    <w:rsid w:val="00027AE2"/>
    <w:rsid w:val="00027D45"/>
    <w:rsid w:val="00027D6C"/>
    <w:rsid w:val="000301E9"/>
    <w:rsid w:val="0003071F"/>
    <w:rsid w:val="0003083B"/>
    <w:rsid w:val="00030CAD"/>
    <w:rsid w:val="00030CB9"/>
    <w:rsid w:val="00030DD8"/>
    <w:rsid w:val="00030E5F"/>
    <w:rsid w:val="00031553"/>
    <w:rsid w:val="0003193F"/>
    <w:rsid w:val="00031EB7"/>
    <w:rsid w:val="0003232C"/>
    <w:rsid w:val="00032924"/>
    <w:rsid w:val="00032CEB"/>
    <w:rsid w:val="00032EB2"/>
    <w:rsid w:val="00032FC6"/>
    <w:rsid w:val="000330AB"/>
    <w:rsid w:val="00033113"/>
    <w:rsid w:val="00033189"/>
    <w:rsid w:val="00033710"/>
    <w:rsid w:val="00033749"/>
    <w:rsid w:val="00033928"/>
    <w:rsid w:val="0003469C"/>
    <w:rsid w:val="00034CE3"/>
    <w:rsid w:val="00034FAE"/>
    <w:rsid w:val="0003508A"/>
    <w:rsid w:val="000353E7"/>
    <w:rsid w:val="0003647E"/>
    <w:rsid w:val="000364AA"/>
    <w:rsid w:val="00036C4D"/>
    <w:rsid w:val="0003730C"/>
    <w:rsid w:val="00037C14"/>
    <w:rsid w:val="00037CE6"/>
    <w:rsid w:val="00040834"/>
    <w:rsid w:val="00040875"/>
    <w:rsid w:val="00042E59"/>
    <w:rsid w:val="00042F67"/>
    <w:rsid w:val="00042FDC"/>
    <w:rsid w:val="0004334C"/>
    <w:rsid w:val="000438E9"/>
    <w:rsid w:val="00043ACA"/>
    <w:rsid w:val="00043C25"/>
    <w:rsid w:val="000442FF"/>
    <w:rsid w:val="000447B6"/>
    <w:rsid w:val="00044996"/>
    <w:rsid w:val="00044C5E"/>
    <w:rsid w:val="00045759"/>
    <w:rsid w:val="00045906"/>
    <w:rsid w:val="00045B8C"/>
    <w:rsid w:val="00045F01"/>
    <w:rsid w:val="00046431"/>
    <w:rsid w:val="000465FD"/>
    <w:rsid w:val="00046807"/>
    <w:rsid w:val="0004780E"/>
    <w:rsid w:val="0004788A"/>
    <w:rsid w:val="000479BF"/>
    <w:rsid w:val="000504B7"/>
    <w:rsid w:val="000504EC"/>
    <w:rsid w:val="00050FB1"/>
    <w:rsid w:val="000515AC"/>
    <w:rsid w:val="00051C85"/>
    <w:rsid w:val="00052905"/>
    <w:rsid w:val="00052D30"/>
    <w:rsid w:val="0005301B"/>
    <w:rsid w:val="000530FD"/>
    <w:rsid w:val="00053127"/>
    <w:rsid w:val="0005345E"/>
    <w:rsid w:val="00053494"/>
    <w:rsid w:val="00053698"/>
    <w:rsid w:val="000544B3"/>
    <w:rsid w:val="00054985"/>
    <w:rsid w:val="00055FA2"/>
    <w:rsid w:val="00056482"/>
    <w:rsid w:val="0005694D"/>
    <w:rsid w:val="000569E6"/>
    <w:rsid w:val="000576FB"/>
    <w:rsid w:val="000578B5"/>
    <w:rsid w:val="00057E2E"/>
    <w:rsid w:val="000602CE"/>
    <w:rsid w:val="00060AC8"/>
    <w:rsid w:val="0006103A"/>
    <w:rsid w:val="000613D7"/>
    <w:rsid w:val="00061BB8"/>
    <w:rsid w:val="000625DE"/>
    <w:rsid w:val="00062C8C"/>
    <w:rsid w:val="00063399"/>
    <w:rsid w:val="00063640"/>
    <w:rsid w:val="00063CE9"/>
    <w:rsid w:val="00063D9E"/>
    <w:rsid w:val="00064AE9"/>
    <w:rsid w:val="0006572D"/>
    <w:rsid w:val="00065A7E"/>
    <w:rsid w:val="000662DF"/>
    <w:rsid w:val="00066FC5"/>
    <w:rsid w:val="000672EC"/>
    <w:rsid w:val="0006779C"/>
    <w:rsid w:val="000677A7"/>
    <w:rsid w:val="00067FC1"/>
    <w:rsid w:val="00070454"/>
    <w:rsid w:val="0007147D"/>
    <w:rsid w:val="000716D9"/>
    <w:rsid w:val="00071F60"/>
    <w:rsid w:val="000725C3"/>
    <w:rsid w:val="00072643"/>
    <w:rsid w:val="00072B66"/>
    <w:rsid w:val="00073524"/>
    <w:rsid w:val="00073723"/>
    <w:rsid w:val="000738BE"/>
    <w:rsid w:val="00073969"/>
    <w:rsid w:val="00073C47"/>
    <w:rsid w:val="00073C7A"/>
    <w:rsid w:val="00074236"/>
    <w:rsid w:val="00074482"/>
    <w:rsid w:val="00075D1F"/>
    <w:rsid w:val="00075F33"/>
    <w:rsid w:val="00075F68"/>
    <w:rsid w:val="0007663F"/>
    <w:rsid w:val="0007692C"/>
    <w:rsid w:val="00076CC1"/>
    <w:rsid w:val="0007782F"/>
    <w:rsid w:val="00077CB1"/>
    <w:rsid w:val="0008034D"/>
    <w:rsid w:val="0008090E"/>
    <w:rsid w:val="00081314"/>
    <w:rsid w:val="00081A92"/>
    <w:rsid w:val="00081CA2"/>
    <w:rsid w:val="00081FCE"/>
    <w:rsid w:val="00082006"/>
    <w:rsid w:val="00082096"/>
    <w:rsid w:val="00082938"/>
    <w:rsid w:val="000834A2"/>
    <w:rsid w:val="0008405B"/>
    <w:rsid w:val="0008448A"/>
    <w:rsid w:val="000845FE"/>
    <w:rsid w:val="0008483C"/>
    <w:rsid w:val="00084B91"/>
    <w:rsid w:val="00084D6D"/>
    <w:rsid w:val="000859F5"/>
    <w:rsid w:val="00085D9D"/>
    <w:rsid w:val="00086FA7"/>
    <w:rsid w:val="00087455"/>
    <w:rsid w:val="00087857"/>
    <w:rsid w:val="00087873"/>
    <w:rsid w:val="00087888"/>
    <w:rsid w:val="00087ABE"/>
    <w:rsid w:val="00087D34"/>
    <w:rsid w:val="000906C1"/>
    <w:rsid w:val="0009072F"/>
    <w:rsid w:val="000910C8"/>
    <w:rsid w:val="000918A7"/>
    <w:rsid w:val="00091B89"/>
    <w:rsid w:val="00091D5B"/>
    <w:rsid w:val="00092A32"/>
    <w:rsid w:val="00092C8F"/>
    <w:rsid w:val="00092E43"/>
    <w:rsid w:val="00093199"/>
    <w:rsid w:val="00093987"/>
    <w:rsid w:val="00095060"/>
    <w:rsid w:val="0009516D"/>
    <w:rsid w:val="000952A7"/>
    <w:rsid w:val="00095F6B"/>
    <w:rsid w:val="00097490"/>
    <w:rsid w:val="0009786E"/>
    <w:rsid w:val="00097981"/>
    <w:rsid w:val="00097AF4"/>
    <w:rsid w:val="00097E4D"/>
    <w:rsid w:val="000A03A5"/>
    <w:rsid w:val="000A128A"/>
    <w:rsid w:val="000A1B8A"/>
    <w:rsid w:val="000A1CE0"/>
    <w:rsid w:val="000A1E75"/>
    <w:rsid w:val="000A2857"/>
    <w:rsid w:val="000A299C"/>
    <w:rsid w:val="000A3404"/>
    <w:rsid w:val="000A3786"/>
    <w:rsid w:val="000A378B"/>
    <w:rsid w:val="000A3979"/>
    <w:rsid w:val="000A3E3E"/>
    <w:rsid w:val="000A4A2A"/>
    <w:rsid w:val="000A4DD7"/>
    <w:rsid w:val="000A4DE0"/>
    <w:rsid w:val="000A4DF0"/>
    <w:rsid w:val="000A54AA"/>
    <w:rsid w:val="000A59D8"/>
    <w:rsid w:val="000A72D9"/>
    <w:rsid w:val="000A7BAD"/>
    <w:rsid w:val="000B0056"/>
    <w:rsid w:val="000B090F"/>
    <w:rsid w:val="000B1111"/>
    <w:rsid w:val="000B2047"/>
    <w:rsid w:val="000B23EB"/>
    <w:rsid w:val="000B27AE"/>
    <w:rsid w:val="000B28C8"/>
    <w:rsid w:val="000B2B71"/>
    <w:rsid w:val="000B2C16"/>
    <w:rsid w:val="000B356D"/>
    <w:rsid w:val="000B3C64"/>
    <w:rsid w:val="000B3F3D"/>
    <w:rsid w:val="000B435F"/>
    <w:rsid w:val="000B5D81"/>
    <w:rsid w:val="000B6923"/>
    <w:rsid w:val="000B7405"/>
    <w:rsid w:val="000B77C2"/>
    <w:rsid w:val="000C0C99"/>
    <w:rsid w:val="000C1542"/>
    <w:rsid w:val="000C1834"/>
    <w:rsid w:val="000C1A8D"/>
    <w:rsid w:val="000C1B9A"/>
    <w:rsid w:val="000C1C93"/>
    <w:rsid w:val="000C2156"/>
    <w:rsid w:val="000C26F6"/>
    <w:rsid w:val="000C2A87"/>
    <w:rsid w:val="000C2B47"/>
    <w:rsid w:val="000C334B"/>
    <w:rsid w:val="000C3420"/>
    <w:rsid w:val="000C3544"/>
    <w:rsid w:val="000C369B"/>
    <w:rsid w:val="000C3E00"/>
    <w:rsid w:val="000C3FCD"/>
    <w:rsid w:val="000C4472"/>
    <w:rsid w:val="000C46A0"/>
    <w:rsid w:val="000C47FE"/>
    <w:rsid w:val="000C4A6A"/>
    <w:rsid w:val="000C4DF1"/>
    <w:rsid w:val="000C5193"/>
    <w:rsid w:val="000C54B6"/>
    <w:rsid w:val="000C5727"/>
    <w:rsid w:val="000C5835"/>
    <w:rsid w:val="000C5AC3"/>
    <w:rsid w:val="000C5C1C"/>
    <w:rsid w:val="000C5DA7"/>
    <w:rsid w:val="000C73EF"/>
    <w:rsid w:val="000C7687"/>
    <w:rsid w:val="000C7711"/>
    <w:rsid w:val="000C7C44"/>
    <w:rsid w:val="000C7EEA"/>
    <w:rsid w:val="000D065D"/>
    <w:rsid w:val="000D1296"/>
    <w:rsid w:val="000D1620"/>
    <w:rsid w:val="000D2458"/>
    <w:rsid w:val="000D29EB"/>
    <w:rsid w:val="000D2D39"/>
    <w:rsid w:val="000D2F41"/>
    <w:rsid w:val="000D3ABE"/>
    <w:rsid w:val="000D3FDA"/>
    <w:rsid w:val="000D439F"/>
    <w:rsid w:val="000D5089"/>
    <w:rsid w:val="000D53F1"/>
    <w:rsid w:val="000D55CC"/>
    <w:rsid w:val="000D5739"/>
    <w:rsid w:val="000D6504"/>
    <w:rsid w:val="000D6AB9"/>
    <w:rsid w:val="000D6D19"/>
    <w:rsid w:val="000D7ACF"/>
    <w:rsid w:val="000D7DBA"/>
    <w:rsid w:val="000E07A5"/>
    <w:rsid w:val="000E0EBC"/>
    <w:rsid w:val="000E0F72"/>
    <w:rsid w:val="000E13ED"/>
    <w:rsid w:val="000E19A1"/>
    <w:rsid w:val="000E1B5D"/>
    <w:rsid w:val="000E256D"/>
    <w:rsid w:val="000E2D07"/>
    <w:rsid w:val="000E2D88"/>
    <w:rsid w:val="000E2DEB"/>
    <w:rsid w:val="000E3250"/>
    <w:rsid w:val="000E3444"/>
    <w:rsid w:val="000E3664"/>
    <w:rsid w:val="000E3A0E"/>
    <w:rsid w:val="000E3C57"/>
    <w:rsid w:val="000E41F5"/>
    <w:rsid w:val="000E4291"/>
    <w:rsid w:val="000E4559"/>
    <w:rsid w:val="000E4BA6"/>
    <w:rsid w:val="000E4EF0"/>
    <w:rsid w:val="000E530C"/>
    <w:rsid w:val="000E57B5"/>
    <w:rsid w:val="000E602D"/>
    <w:rsid w:val="000E6187"/>
    <w:rsid w:val="000E71DA"/>
    <w:rsid w:val="000E7960"/>
    <w:rsid w:val="000E79CC"/>
    <w:rsid w:val="000E7BDA"/>
    <w:rsid w:val="000F0056"/>
    <w:rsid w:val="000F09BE"/>
    <w:rsid w:val="000F0B5D"/>
    <w:rsid w:val="000F13BE"/>
    <w:rsid w:val="000F2140"/>
    <w:rsid w:val="000F2289"/>
    <w:rsid w:val="000F24CB"/>
    <w:rsid w:val="000F26B4"/>
    <w:rsid w:val="000F28F2"/>
    <w:rsid w:val="000F3046"/>
    <w:rsid w:val="000F31EB"/>
    <w:rsid w:val="000F32E8"/>
    <w:rsid w:val="000F41B3"/>
    <w:rsid w:val="000F488D"/>
    <w:rsid w:val="000F497B"/>
    <w:rsid w:val="000F55AB"/>
    <w:rsid w:val="000F6FC2"/>
    <w:rsid w:val="000F72F0"/>
    <w:rsid w:val="000F781F"/>
    <w:rsid w:val="000F7C0A"/>
    <w:rsid w:val="0010003A"/>
    <w:rsid w:val="0010012A"/>
    <w:rsid w:val="00100882"/>
    <w:rsid w:val="00100B60"/>
    <w:rsid w:val="00100F39"/>
    <w:rsid w:val="0010149C"/>
    <w:rsid w:val="00101D39"/>
    <w:rsid w:val="00101D91"/>
    <w:rsid w:val="00101F90"/>
    <w:rsid w:val="00102B3B"/>
    <w:rsid w:val="00102F95"/>
    <w:rsid w:val="00103010"/>
    <w:rsid w:val="00103448"/>
    <w:rsid w:val="0010411E"/>
    <w:rsid w:val="00104217"/>
    <w:rsid w:val="0010477A"/>
    <w:rsid w:val="00104782"/>
    <w:rsid w:val="00104B21"/>
    <w:rsid w:val="00104E1D"/>
    <w:rsid w:val="00105190"/>
    <w:rsid w:val="0010577E"/>
    <w:rsid w:val="00105C57"/>
    <w:rsid w:val="00106260"/>
    <w:rsid w:val="0010629E"/>
    <w:rsid w:val="00106349"/>
    <w:rsid w:val="00106F0E"/>
    <w:rsid w:val="00107683"/>
    <w:rsid w:val="001106E2"/>
    <w:rsid w:val="001114F5"/>
    <w:rsid w:val="00111511"/>
    <w:rsid w:val="00111EF3"/>
    <w:rsid w:val="0011215A"/>
    <w:rsid w:val="00112D5A"/>
    <w:rsid w:val="001130B7"/>
    <w:rsid w:val="001132AC"/>
    <w:rsid w:val="001133DC"/>
    <w:rsid w:val="001139FA"/>
    <w:rsid w:val="00113B00"/>
    <w:rsid w:val="001140D0"/>
    <w:rsid w:val="00114832"/>
    <w:rsid w:val="00114A46"/>
    <w:rsid w:val="001151FF"/>
    <w:rsid w:val="00115A8A"/>
    <w:rsid w:val="00115AD3"/>
    <w:rsid w:val="00115E61"/>
    <w:rsid w:val="00115EC2"/>
    <w:rsid w:val="00116209"/>
    <w:rsid w:val="001171A3"/>
    <w:rsid w:val="001175B1"/>
    <w:rsid w:val="001178B9"/>
    <w:rsid w:val="00117AF2"/>
    <w:rsid w:val="00117EA0"/>
    <w:rsid w:val="00120380"/>
    <w:rsid w:val="001204C5"/>
    <w:rsid w:val="00120AF9"/>
    <w:rsid w:val="001212C2"/>
    <w:rsid w:val="001226C3"/>
    <w:rsid w:val="00122C5F"/>
    <w:rsid w:val="001233D0"/>
    <w:rsid w:val="00123475"/>
    <w:rsid w:val="00123815"/>
    <w:rsid w:val="00123992"/>
    <w:rsid w:val="00124768"/>
    <w:rsid w:val="00124B36"/>
    <w:rsid w:val="00124CA5"/>
    <w:rsid w:val="00125775"/>
    <w:rsid w:val="001263B0"/>
    <w:rsid w:val="001264AC"/>
    <w:rsid w:val="001269BB"/>
    <w:rsid w:val="00126C72"/>
    <w:rsid w:val="00126DE6"/>
    <w:rsid w:val="001276AB"/>
    <w:rsid w:val="00127844"/>
    <w:rsid w:val="00127BA9"/>
    <w:rsid w:val="00127CEE"/>
    <w:rsid w:val="001300CF"/>
    <w:rsid w:val="00130A9D"/>
    <w:rsid w:val="00131325"/>
    <w:rsid w:val="0013149A"/>
    <w:rsid w:val="0013164B"/>
    <w:rsid w:val="001324F8"/>
    <w:rsid w:val="00132815"/>
    <w:rsid w:val="001329A3"/>
    <w:rsid w:val="001332CC"/>
    <w:rsid w:val="00133E07"/>
    <w:rsid w:val="00133F5D"/>
    <w:rsid w:val="0013441F"/>
    <w:rsid w:val="00134A03"/>
    <w:rsid w:val="00134FF9"/>
    <w:rsid w:val="001352AB"/>
    <w:rsid w:val="0013593C"/>
    <w:rsid w:val="00135D27"/>
    <w:rsid w:val="0013613E"/>
    <w:rsid w:val="00136C08"/>
    <w:rsid w:val="00136DCA"/>
    <w:rsid w:val="00137AF2"/>
    <w:rsid w:val="00137E70"/>
    <w:rsid w:val="00137FFC"/>
    <w:rsid w:val="00141C7E"/>
    <w:rsid w:val="00142167"/>
    <w:rsid w:val="00142AAA"/>
    <w:rsid w:val="00142F64"/>
    <w:rsid w:val="0014303F"/>
    <w:rsid w:val="00144175"/>
    <w:rsid w:val="00145CBE"/>
    <w:rsid w:val="00145D4D"/>
    <w:rsid w:val="00145EFC"/>
    <w:rsid w:val="00146457"/>
    <w:rsid w:val="00146900"/>
    <w:rsid w:val="00146E2B"/>
    <w:rsid w:val="0014717B"/>
    <w:rsid w:val="00147EF3"/>
    <w:rsid w:val="00150349"/>
    <w:rsid w:val="00151C5A"/>
    <w:rsid w:val="00151CF1"/>
    <w:rsid w:val="00151F51"/>
    <w:rsid w:val="0015296E"/>
    <w:rsid w:val="00153A07"/>
    <w:rsid w:val="00153D96"/>
    <w:rsid w:val="001540D8"/>
    <w:rsid w:val="001547BA"/>
    <w:rsid w:val="0015486A"/>
    <w:rsid w:val="00154D83"/>
    <w:rsid w:val="00155016"/>
    <w:rsid w:val="0015525F"/>
    <w:rsid w:val="00156911"/>
    <w:rsid w:val="00156C33"/>
    <w:rsid w:val="00156D44"/>
    <w:rsid w:val="00157997"/>
    <w:rsid w:val="00160774"/>
    <w:rsid w:val="00160949"/>
    <w:rsid w:val="00161362"/>
    <w:rsid w:val="001617EC"/>
    <w:rsid w:val="00161B03"/>
    <w:rsid w:val="001625C4"/>
    <w:rsid w:val="00162E0D"/>
    <w:rsid w:val="00164376"/>
    <w:rsid w:val="001643DA"/>
    <w:rsid w:val="001654C3"/>
    <w:rsid w:val="00166668"/>
    <w:rsid w:val="001668E2"/>
    <w:rsid w:val="001677CD"/>
    <w:rsid w:val="001705F3"/>
    <w:rsid w:val="001706F1"/>
    <w:rsid w:val="00171A3E"/>
    <w:rsid w:val="00171ED0"/>
    <w:rsid w:val="00172016"/>
    <w:rsid w:val="00172771"/>
    <w:rsid w:val="001727B5"/>
    <w:rsid w:val="00172819"/>
    <w:rsid w:val="001729A1"/>
    <w:rsid w:val="00172DEC"/>
    <w:rsid w:val="00172EB1"/>
    <w:rsid w:val="00172FCD"/>
    <w:rsid w:val="0017305B"/>
    <w:rsid w:val="001738E8"/>
    <w:rsid w:val="00173DD5"/>
    <w:rsid w:val="00173F1C"/>
    <w:rsid w:val="00174037"/>
    <w:rsid w:val="001740F5"/>
    <w:rsid w:val="00174223"/>
    <w:rsid w:val="00176B24"/>
    <w:rsid w:val="00176D13"/>
    <w:rsid w:val="001774D6"/>
    <w:rsid w:val="0017782A"/>
    <w:rsid w:val="00177B77"/>
    <w:rsid w:val="001802AB"/>
    <w:rsid w:val="00180B2D"/>
    <w:rsid w:val="00180C6A"/>
    <w:rsid w:val="001810AC"/>
    <w:rsid w:val="0018163F"/>
    <w:rsid w:val="00181E4E"/>
    <w:rsid w:val="001824D1"/>
    <w:rsid w:val="001826B7"/>
    <w:rsid w:val="00182BB7"/>
    <w:rsid w:val="001831B4"/>
    <w:rsid w:val="001831C5"/>
    <w:rsid w:val="00183448"/>
    <w:rsid w:val="00183AC4"/>
    <w:rsid w:val="0018400B"/>
    <w:rsid w:val="001841FE"/>
    <w:rsid w:val="001849CF"/>
    <w:rsid w:val="00184AC1"/>
    <w:rsid w:val="001855C1"/>
    <w:rsid w:val="001867FA"/>
    <w:rsid w:val="0018699F"/>
    <w:rsid w:val="00186D43"/>
    <w:rsid w:val="00187178"/>
    <w:rsid w:val="001879D4"/>
    <w:rsid w:val="00190025"/>
    <w:rsid w:val="001904C2"/>
    <w:rsid w:val="00190A40"/>
    <w:rsid w:val="00190CE9"/>
    <w:rsid w:val="00190DF0"/>
    <w:rsid w:val="00191037"/>
    <w:rsid w:val="00191F4F"/>
    <w:rsid w:val="001924B2"/>
    <w:rsid w:val="00192791"/>
    <w:rsid w:val="00192DA1"/>
    <w:rsid w:val="00193145"/>
    <w:rsid w:val="001932DC"/>
    <w:rsid w:val="00193753"/>
    <w:rsid w:val="0019496A"/>
    <w:rsid w:val="001957DF"/>
    <w:rsid w:val="00195CD6"/>
    <w:rsid w:val="00196A89"/>
    <w:rsid w:val="00196CA3"/>
    <w:rsid w:val="0019706C"/>
    <w:rsid w:val="001974C1"/>
    <w:rsid w:val="001975C3"/>
    <w:rsid w:val="00197671"/>
    <w:rsid w:val="00197B95"/>
    <w:rsid w:val="00197D10"/>
    <w:rsid w:val="001A0150"/>
    <w:rsid w:val="001A0507"/>
    <w:rsid w:val="001A06DD"/>
    <w:rsid w:val="001A08B3"/>
    <w:rsid w:val="001A1115"/>
    <w:rsid w:val="001A1887"/>
    <w:rsid w:val="001A2075"/>
    <w:rsid w:val="001A2512"/>
    <w:rsid w:val="001A2A0B"/>
    <w:rsid w:val="001A3102"/>
    <w:rsid w:val="001A3E50"/>
    <w:rsid w:val="001A43D5"/>
    <w:rsid w:val="001A50AC"/>
    <w:rsid w:val="001A50D9"/>
    <w:rsid w:val="001A5727"/>
    <w:rsid w:val="001A5C11"/>
    <w:rsid w:val="001A60ED"/>
    <w:rsid w:val="001A626A"/>
    <w:rsid w:val="001A669D"/>
    <w:rsid w:val="001A6C1D"/>
    <w:rsid w:val="001A6CA1"/>
    <w:rsid w:val="001A6E92"/>
    <w:rsid w:val="001A70D6"/>
    <w:rsid w:val="001A7E62"/>
    <w:rsid w:val="001B0A50"/>
    <w:rsid w:val="001B0A5E"/>
    <w:rsid w:val="001B122A"/>
    <w:rsid w:val="001B1B51"/>
    <w:rsid w:val="001B1B88"/>
    <w:rsid w:val="001B1F85"/>
    <w:rsid w:val="001B25F0"/>
    <w:rsid w:val="001B2886"/>
    <w:rsid w:val="001B2B58"/>
    <w:rsid w:val="001B2E9A"/>
    <w:rsid w:val="001B337C"/>
    <w:rsid w:val="001B33C5"/>
    <w:rsid w:val="001B39F5"/>
    <w:rsid w:val="001B3C46"/>
    <w:rsid w:val="001B4532"/>
    <w:rsid w:val="001B4790"/>
    <w:rsid w:val="001B514D"/>
    <w:rsid w:val="001B58B9"/>
    <w:rsid w:val="001B5E75"/>
    <w:rsid w:val="001B6626"/>
    <w:rsid w:val="001B6865"/>
    <w:rsid w:val="001B6FFC"/>
    <w:rsid w:val="001B7123"/>
    <w:rsid w:val="001B7202"/>
    <w:rsid w:val="001B7A16"/>
    <w:rsid w:val="001B7DEB"/>
    <w:rsid w:val="001C0F0C"/>
    <w:rsid w:val="001C1C4E"/>
    <w:rsid w:val="001C2821"/>
    <w:rsid w:val="001C3221"/>
    <w:rsid w:val="001C3F50"/>
    <w:rsid w:val="001C4144"/>
    <w:rsid w:val="001C43B0"/>
    <w:rsid w:val="001C452E"/>
    <w:rsid w:val="001C4656"/>
    <w:rsid w:val="001C4A02"/>
    <w:rsid w:val="001C4B4E"/>
    <w:rsid w:val="001C4DB7"/>
    <w:rsid w:val="001C50F9"/>
    <w:rsid w:val="001C54E5"/>
    <w:rsid w:val="001C54F0"/>
    <w:rsid w:val="001C5B25"/>
    <w:rsid w:val="001C6290"/>
    <w:rsid w:val="001C66B2"/>
    <w:rsid w:val="001C6F2C"/>
    <w:rsid w:val="001C7778"/>
    <w:rsid w:val="001C786D"/>
    <w:rsid w:val="001C78E7"/>
    <w:rsid w:val="001D01F5"/>
    <w:rsid w:val="001D04E6"/>
    <w:rsid w:val="001D10FA"/>
    <w:rsid w:val="001D1323"/>
    <w:rsid w:val="001D1DDD"/>
    <w:rsid w:val="001D1E87"/>
    <w:rsid w:val="001D2B33"/>
    <w:rsid w:val="001D4FAE"/>
    <w:rsid w:val="001D5247"/>
    <w:rsid w:val="001D5A7E"/>
    <w:rsid w:val="001D5F0A"/>
    <w:rsid w:val="001D6371"/>
    <w:rsid w:val="001D6D8F"/>
    <w:rsid w:val="001D7293"/>
    <w:rsid w:val="001D74FC"/>
    <w:rsid w:val="001D7B3E"/>
    <w:rsid w:val="001D7C7C"/>
    <w:rsid w:val="001D7CF6"/>
    <w:rsid w:val="001E01A1"/>
    <w:rsid w:val="001E083C"/>
    <w:rsid w:val="001E0C67"/>
    <w:rsid w:val="001E141F"/>
    <w:rsid w:val="001E1EA4"/>
    <w:rsid w:val="001E2207"/>
    <w:rsid w:val="001E244B"/>
    <w:rsid w:val="001E267E"/>
    <w:rsid w:val="001E26CB"/>
    <w:rsid w:val="001E2F43"/>
    <w:rsid w:val="001E3C87"/>
    <w:rsid w:val="001E637D"/>
    <w:rsid w:val="001E63F6"/>
    <w:rsid w:val="001E6B31"/>
    <w:rsid w:val="001E6C76"/>
    <w:rsid w:val="001E6F05"/>
    <w:rsid w:val="001E7409"/>
    <w:rsid w:val="001E78E3"/>
    <w:rsid w:val="001E79E5"/>
    <w:rsid w:val="001E7CA7"/>
    <w:rsid w:val="001F03FE"/>
    <w:rsid w:val="001F0563"/>
    <w:rsid w:val="001F114D"/>
    <w:rsid w:val="001F2CA5"/>
    <w:rsid w:val="001F2F2A"/>
    <w:rsid w:val="001F38D7"/>
    <w:rsid w:val="001F3D8C"/>
    <w:rsid w:val="001F41BC"/>
    <w:rsid w:val="001F4E87"/>
    <w:rsid w:val="001F7081"/>
    <w:rsid w:val="001F71C5"/>
    <w:rsid w:val="001F7979"/>
    <w:rsid w:val="001F7C4E"/>
    <w:rsid w:val="002015A3"/>
    <w:rsid w:val="00201D3E"/>
    <w:rsid w:val="00201F6E"/>
    <w:rsid w:val="00203215"/>
    <w:rsid w:val="00203E55"/>
    <w:rsid w:val="0020422F"/>
    <w:rsid w:val="0020449D"/>
    <w:rsid w:val="00204BD2"/>
    <w:rsid w:val="00205113"/>
    <w:rsid w:val="00205424"/>
    <w:rsid w:val="002060C6"/>
    <w:rsid w:val="002066FD"/>
    <w:rsid w:val="00206B7A"/>
    <w:rsid w:val="00206EA0"/>
    <w:rsid w:val="00206F81"/>
    <w:rsid w:val="002079AC"/>
    <w:rsid w:val="002079F0"/>
    <w:rsid w:val="002100F9"/>
    <w:rsid w:val="0021016D"/>
    <w:rsid w:val="00210525"/>
    <w:rsid w:val="0021067D"/>
    <w:rsid w:val="00210C79"/>
    <w:rsid w:val="00210D3E"/>
    <w:rsid w:val="002110A5"/>
    <w:rsid w:val="002115EF"/>
    <w:rsid w:val="00211CA4"/>
    <w:rsid w:val="002120A0"/>
    <w:rsid w:val="00212E98"/>
    <w:rsid w:val="00212EA8"/>
    <w:rsid w:val="00212F7F"/>
    <w:rsid w:val="00212FBF"/>
    <w:rsid w:val="00213533"/>
    <w:rsid w:val="00213C1E"/>
    <w:rsid w:val="00213CD9"/>
    <w:rsid w:val="00214015"/>
    <w:rsid w:val="002140CA"/>
    <w:rsid w:val="0021417E"/>
    <w:rsid w:val="0021459A"/>
    <w:rsid w:val="00214633"/>
    <w:rsid w:val="002149C8"/>
    <w:rsid w:val="00214B22"/>
    <w:rsid w:val="00214E9C"/>
    <w:rsid w:val="00214EF1"/>
    <w:rsid w:val="00215757"/>
    <w:rsid w:val="00215889"/>
    <w:rsid w:val="00215D74"/>
    <w:rsid w:val="00216073"/>
    <w:rsid w:val="00216905"/>
    <w:rsid w:val="00216FC5"/>
    <w:rsid w:val="0021758E"/>
    <w:rsid w:val="002177F1"/>
    <w:rsid w:val="00217852"/>
    <w:rsid w:val="00217ADB"/>
    <w:rsid w:val="00220328"/>
    <w:rsid w:val="00220A51"/>
    <w:rsid w:val="00220B12"/>
    <w:rsid w:val="00220F24"/>
    <w:rsid w:val="002212EE"/>
    <w:rsid w:val="002220FD"/>
    <w:rsid w:val="0022253E"/>
    <w:rsid w:val="002230AB"/>
    <w:rsid w:val="002230F6"/>
    <w:rsid w:val="002235D2"/>
    <w:rsid w:val="0022360C"/>
    <w:rsid w:val="00223B63"/>
    <w:rsid w:val="0022402E"/>
    <w:rsid w:val="00224263"/>
    <w:rsid w:val="00224FC6"/>
    <w:rsid w:val="00225710"/>
    <w:rsid w:val="002261BB"/>
    <w:rsid w:val="00227156"/>
    <w:rsid w:val="002276A9"/>
    <w:rsid w:val="00227C1F"/>
    <w:rsid w:val="00227C66"/>
    <w:rsid w:val="002300DA"/>
    <w:rsid w:val="002301A6"/>
    <w:rsid w:val="00230892"/>
    <w:rsid w:val="00230C35"/>
    <w:rsid w:val="00230D79"/>
    <w:rsid w:val="00231333"/>
    <w:rsid w:val="00231604"/>
    <w:rsid w:val="00231DD0"/>
    <w:rsid w:val="002320FC"/>
    <w:rsid w:val="00232157"/>
    <w:rsid w:val="002325A0"/>
    <w:rsid w:val="00232815"/>
    <w:rsid w:val="0023299C"/>
    <w:rsid w:val="0023336F"/>
    <w:rsid w:val="00233C1E"/>
    <w:rsid w:val="00233CA4"/>
    <w:rsid w:val="002343A2"/>
    <w:rsid w:val="002349CC"/>
    <w:rsid w:val="002350EE"/>
    <w:rsid w:val="00235CBB"/>
    <w:rsid w:val="00235DA7"/>
    <w:rsid w:val="00237EE5"/>
    <w:rsid w:val="0024048A"/>
    <w:rsid w:val="002404A7"/>
    <w:rsid w:val="00240B2B"/>
    <w:rsid w:val="0024181D"/>
    <w:rsid w:val="002436FD"/>
    <w:rsid w:val="00243C7A"/>
    <w:rsid w:val="00243EEA"/>
    <w:rsid w:val="002447CB"/>
    <w:rsid w:val="0024489F"/>
    <w:rsid w:val="002456DE"/>
    <w:rsid w:val="0024633A"/>
    <w:rsid w:val="00246D27"/>
    <w:rsid w:val="002474F2"/>
    <w:rsid w:val="002479D6"/>
    <w:rsid w:val="002479DB"/>
    <w:rsid w:val="00247DA0"/>
    <w:rsid w:val="0025028A"/>
    <w:rsid w:val="00250751"/>
    <w:rsid w:val="002511F6"/>
    <w:rsid w:val="00251386"/>
    <w:rsid w:val="00252185"/>
    <w:rsid w:val="002524B0"/>
    <w:rsid w:val="00252944"/>
    <w:rsid w:val="00252A93"/>
    <w:rsid w:val="00253A23"/>
    <w:rsid w:val="00253A87"/>
    <w:rsid w:val="00253B20"/>
    <w:rsid w:val="002554E2"/>
    <w:rsid w:val="00255658"/>
    <w:rsid w:val="0025598E"/>
    <w:rsid w:val="00256091"/>
    <w:rsid w:val="0025645A"/>
    <w:rsid w:val="0025663E"/>
    <w:rsid w:val="00256A4E"/>
    <w:rsid w:val="00256D81"/>
    <w:rsid w:val="00256DA5"/>
    <w:rsid w:val="00256DF7"/>
    <w:rsid w:val="00256EA4"/>
    <w:rsid w:val="00260043"/>
    <w:rsid w:val="002602A4"/>
    <w:rsid w:val="0026051E"/>
    <w:rsid w:val="002613C2"/>
    <w:rsid w:val="00261692"/>
    <w:rsid w:val="002619B8"/>
    <w:rsid w:val="00261C90"/>
    <w:rsid w:val="00261F49"/>
    <w:rsid w:val="0026206B"/>
    <w:rsid w:val="00262804"/>
    <w:rsid w:val="00262A17"/>
    <w:rsid w:val="00263096"/>
    <w:rsid w:val="0026316C"/>
    <w:rsid w:val="0026391B"/>
    <w:rsid w:val="00263A04"/>
    <w:rsid w:val="00264A8C"/>
    <w:rsid w:val="0026569D"/>
    <w:rsid w:val="00265EE9"/>
    <w:rsid w:val="00266604"/>
    <w:rsid w:val="00266768"/>
    <w:rsid w:val="00266FF4"/>
    <w:rsid w:val="0026787D"/>
    <w:rsid w:val="00267959"/>
    <w:rsid w:val="00267A7D"/>
    <w:rsid w:val="00267DC0"/>
    <w:rsid w:val="002707A8"/>
    <w:rsid w:val="00270926"/>
    <w:rsid w:val="00270DB5"/>
    <w:rsid w:val="00270ED4"/>
    <w:rsid w:val="00271829"/>
    <w:rsid w:val="00271979"/>
    <w:rsid w:val="00271C0A"/>
    <w:rsid w:val="0027284D"/>
    <w:rsid w:val="0027312F"/>
    <w:rsid w:val="002742BC"/>
    <w:rsid w:val="00275270"/>
    <w:rsid w:val="00275798"/>
    <w:rsid w:val="002761B8"/>
    <w:rsid w:val="0027727E"/>
    <w:rsid w:val="00277573"/>
    <w:rsid w:val="00277608"/>
    <w:rsid w:val="002776E2"/>
    <w:rsid w:val="00277A4A"/>
    <w:rsid w:val="00277E5F"/>
    <w:rsid w:val="00280D4D"/>
    <w:rsid w:val="00280E41"/>
    <w:rsid w:val="00281391"/>
    <w:rsid w:val="00281456"/>
    <w:rsid w:val="002816DD"/>
    <w:rsid w:val="0028209E"/>
    <w:rsid w:val="002823B5"/>
    <w:rsid w:val="002823CA"/>
    <w:rsid w:val="00283051"/>
    <w:rsid w:val="00283195"/>
    <w:rsid w:val="002833AA"/>
    <w:rsid w:val="0028367D"/>
    <w:rsid w:val="00283A3D"/>
    <w:rsid w:val="00283B5D"/>
    <w:rsid w:val="00284601"/>
    <w:rsid w:val="00284EC8"/>
    <w:rsid w:val="00285441"/>
    <w:rsid w:val="00285AD0"/>
    <w:rsid w:val="00286218"/>
    <w:rsid w:val="002862B1"/>
    <w:rsid w:val="002862F4"/>
    <w:rsid w:val="002864E5"/>
    <w:rsid w:val="0028664D"/>
    <w:rsid w:val="00286927"/>
    <w:rsid w:val="00286B15"/>
    <w:rsid w:val="00286E80"/>
    <w:rsid w:val="00286E83"/>
    <w:rsid w:val="00287520"/>
    <w:rsid w:val="00287C79"/>
    <w:rsid w:val="00287CEF"/>
    <w:rsid w:val="00287D0C"/>
    <w:rsid w:val="002901B4"/>
    <w:rsid w:val="00290E0E"/>
    <w:rsid w:val="00291138"/>
    <w:rsid w:val="002911C8"/>
    <w:rsid w:val="00291859"/>
    <w:rsid w:val="002918B8"/>
    <w:rsid w:val="00291E6D"/>
    <w:rsid w:val="00293295"/>
    <w:rsid w:val="00293639"/>
    <w:rsid w:val="00293BAB"/>
    <w:rsid w:val="00293BC4"/>
    <w:rsid w:val="00293F06"/>
    <w:rsid w:val="0029424C"/>
    <w:rsid w:val="002944D3"/>
    <w:rsid w:val="0029602A"/>
    <w:rsid w:val="00296264"/>
    <w:rsid w:val="00296383"/>
    <w:rsid w:val="0029679D"/>
    <w:rsid w:val="00296D93"/>
    <w:rsid w:val="00296D96"/>
    <w:rsid w:val="0029747F"/>
    <w:rsid w:val="00297CEF"/>
    <w:rsid w:val="002A020D"/>
    <w:rsid w:val="002A12A7"/>
    <w:rsid w:val="002A1A85"/>
    <w:rsid w:val="002A23C6"/>
    <w:rsid w:val="002A2C78"/>
    <w:rsid w:val="002A2CC6"/>
    <w:rsid w:val="002A2F4E"/>
    <w:rsid w:val="002A30C2"/>
    <w:rsid w:val="002A35B4"/>
    <w:rsid w:val="002A3F63"/>
    <w:rsid w:val="002A455D"/>
    <w:rsid w:val="002A4A55"/>
    <w:rsid w:val="002A5072"/>
    <w:rsid w:val="002A5ABC"/>
    <w:rsid w:val="002A64DD"/>
    <w:rsid w:val="002A6D00"/>
    <w:rsid w:val="002A71EE"/>
    <w:rsid w:val="002B0FC4"/>
    <w:rsid w:val="002B114E"/>
    <w:rsid w:val="002B16EB"/>
    <w:rsid w:val="002B1D78"/>
    <w:rsid w:val="002B1EA2"/>
    <w:rsid w:val="002B2A0F"/>
    <w:rsid w:val="002B2D04"/>
    <w:rsid w:val="002B2EC2"/>
    <w:rsid w:val="002B3315"/>
    <w:rsid w:val="002B37B9"/>
    <w:rsid w:val="002B3D8E"/>
    <w:rsid w:val="002B4726"/>
    <w:rsid w:val="002B4C81"/>
    <w:rsid w:val="002B529A"/>
    <w:rsid w:val="002B582B"/>
    <w:rsid w:val="002B602B"/>
    <w:rsid w:val="002B629E"/>
    <w:rsid w:val="002B6774"/>
    <w:rsid w:val="002B6967"/>
    <w:rsid w:val="002B6A74"/>
    <w:rsid w:val="002B6E5A"/>
    <w:rsid w:val="002B725D"/>
    <w:rsid w:val="002B763C"/>
    <w:rsid w:val="002B76D1"/>
    <w:rsid w:val="002C0361"/>
    <w:rsid w:val="002C0898"/>
    <w:rsid w:val="002C1AFC"/>
    <w:rsid w:val="002C1D19"/>
    <w:rsid w:val="002C1DF8"/>
    <w:rsid w:val="002C2110"/>
    <w:rsid w:val="002C2336"/>
    <w:rsid w:val="002C27A7"/>
    <w:rsid w:val="002C4FD8"/>
    <w:rsid w:val="002C5195"/>
    <w:rsid w:val="002C59B4"/>
    <w:rsid w:val="002C6692"/>
    <w:rsid w:val="002C6B20"/>
    <w:rsid w:val="002C6B81"/>
    <w:rsid w:val="002C6C1D"/>
    <w:rsid w:val="002C6D50"/>
    <w:rsid w:val="002C71C0"/>
    <w:rsid w:val="002C7893"/>
    <w:rsid w:val="002C7EC0"/>
    <w:rsid w:val="002C7FD2"/>
    <w:rsid w:val="002D06E3"/>
    <w:rsid w:val="002D0E86"/>
    <w:rsid w:val="002D1D8F"/>
    <w:rsid w:val="002D2021"/>
    <w:rsid w:val="002D313A"/>
    <w:rsid w:val="002D31C5"/>
    <w:rsid w:val="002D39D0"/>
    <w:rsid w:val="002D4A04"/>
    <w:rsid w:val="002D4D2B"/>
    <w:rsid w:val="002D55CD"/>
    <w:rsid w:val="002D592C"/>
    <w:rsid w:val="002D5A4E"/>
    <w:rsid w:val="002D6440"/>
    <w:rsid w:val="002D67FA"/>
    <w:rsid w:val="002D6AF7"/>
    <w:rsid w:val="002D791E"/>
    <w:rsid w:val="002D7F5C"/>
    <w:rsid w:val="002E01F8"/>
    <w:rsid w:val="002E17E3"/>
    <w:rsid w:val="002E2A3F"/>
    <w:rsid w:val="002E2CE2"/>
    <w:rsid w:val="002E36C3"/>
    <w:rsid w:val="002E4720"/>
    <w:rsid w:val="002E47DB"/>
    <w:rsid w:val="002E55E5"/>
    <w:rsid w:val="002E57D7"/>
    <w:rsid w:val="002E5CB5"/>
    <w:rsid w:val="002E6169"/>
    <w:rsid w:val="002E73BF"/>
    <w:rsid w:val="002E78F1"/>
    <w:rsid w:val="002F003A"/>
    <w:rsid w:val="002F0547"/>
    <w:rsid w:val="002F0597"/>
    <w:rsid w:val="002F0B8A"/>
    <w:rsid w:val="002F1142"/>
    <w:rsid w:val="002F1BF0"/>
    <w:rsid w:val="002F2175"/>
    <w:rsid w:val="002F22EE"/>
    <w:rsid w:val="002F280D"/>
    <w:rsid w:val="002F2817"/>
    <w:rsid w:val="002F2ED6"/>
    <w:rsid w:val="002F3018"/>
    <w:rsid w:val="002F301A"/>
    <w:rsid w:val="002F303C"/>
    <w:rsid w:val="002F3405"/>
    <w:rsid w:val="002F3AB0"/>
    <w:rsid w:val="002F3AD6"/>
    <w:rsid w:val="002F3C47"/>
    <w:rsid w:val="002F4D6A"/>
    <w:rsid w:val="002F51A8"/>
    <w:rsid w:val="002F598B"/>
    <w:rsid w:val="002F6AB0"/>
    <w:rsid w:val="002F7069"/>
    <w:rsid w:val="002F7D54"/>
    <w:rsid w:val="0030055B"/>
    <w:rsid w:val="0030197B"/>
    <w:rsid w:val="00301B8D"/>
    <w:rsid w:val="00301B9A"/>
    <w:rsid w:val="003022D6"/>
    <w:rsid w:val="00302442"/>
    <w:rsid w:val="00303369"/>
    <w:rsid w:val="0030487B"/>
    <w:rsid w:val="0030487C"/>
    <w:rsid w:val="003051BE"/>
    <w:rsid w:val="00305B66"/>
    <w:rsid w:val="00305DC5"/>
    <w:rsid w:val="00306281"/>
    <w:rsid w:val="00306965"/>
    <w:rsid w:val="003074F4"/>
    <w:rsid w:val="0030790A"/>
    <w:rsid w:val="00307930"/>
    <w:rsid w:val="00311A3C"/>
    <w:rsid w:val="00311C30"/>
    <w:rsid w:val="0031322E"/>
    <w:rsid w:val="0031398F"/>
    <w:rsid w:val="00313C35"/>
    <w:rsid w:val="003140C0"/>
    <w:rsid w:val="0031454A"/>
    <w:rsid w:val="00314576"/>
    <w:rsid w:val="003148B1"/>
    <w:rsid w:val="00314A13"/>
    <w:rsid w:val="00314A6D"/>
    <w:rsid w:val="00315783"/>
    <w:rsid w:val="00315A49"/>
    <w:rsid w:val="00315EE1"/>
    <w:rsid w:val="00316802"/>
    <w:rsid w:val="003204EC"/>
    <w:rsid w:val="00321107"/>
    <w:rsid w:val="0032160F"/>
    <w:rsid w:val="0032362D"/>
    <w:rsid w:val="0032365A"/>
    <w:rsid w:val="00323743"/>
    <w:rsid w:val="0032395E"/>
    <w:rsid w:val="003239F8"/>
    <w:rsid w:val="00325558"/>
    <w:rsid w:val="00325C9D"/>
    <w:rsid w:val="00325F9D"/>
    <w:rsid w:val="003267FF"/>
    <w:rsid w:val="00326FD8"/>
    <w:rsid w:val="003272F5"/>
    <w:rsid w:val="003275F3"/>
    <w:rsid w:val="00327B4A"/>
    <w:rsid w:val="003301C8"/>
    <w:rsid w:val="00330205"/>
    <w:rsid w:val="003306B4"/>
    <w:rsid w:val="00330DA1"/>
    <w:rsid w:val="00330E3D"/>
    <w:rsid w:val="00331106"/>
    <w:rsid w:val="00331410"/>
    <w:rsid w:val="0033158F"/>
    <w:rsid w:val="003315FB"/>
    <w:rsid w:val="00331966"/>
    <w:rsid w:val="00332A51"/>
    <w:rsid w:val="00333A9D"/>
    <w:rsid w:val="00333D57"/>
    <w:rsid w:val="00333EEF"/>
    <w:rsid w:val="00335072"/>
    <w:rsid w:val="00335083"/>
    <w:rsid w:val="00335F46"/>
    <w:rsid w:val="003364E5"/>
    <w:rsid w:val="00336C00"/>
    <w:rsid w:val="00336D10"/>
    <w:rsid w:val="00337CF7"/>
    <w:rsid w:val="00337E5B"/>
    <w:rsid w:val="00340613"/>
    <w:rsid w:val="00340F22"/>
    <w:rsid w:val="00340FD2"/>
    <w:rsid w:val="003417DF"/>
    <w:rsid w:val="0034213B"/>
    <w:rsid w:val="003421D0"/>
    <w:rsid w:val="00342BE7"/>
    <w:rsid w:val="003430C5"/>
    <w:rsid w:val="00343914"/>
    <w:rsid w:val="00343972"/>
    <w:rsid w:val="00343B5D"/>
    <w:rsid w:val="00343D75"/>
    <w:rsid w:val="00344215"/>
    <w:rsid w:val="00344562"/>
    <w:rsid w:val="00344718"/>
    <w:rsid w:val="00344765"/>
    <w:rsid w:val="00344AB2"/>
    <w:rsid w:val="003450B0"/>
    <w:rsid w:val="003453A9"/>
    <w:rsid w:val="0034567C"/>
    <w:rsid w:val="00345CBB"/>
    <w:rsid w:val="0034612D"/>
    <w:rsid w:val="003462AC"/>
    <w:rsid w:val="00346359"/>
    <w:rsid w:val="00346E77"/>
    <w:rsid w:val="00346F82"/>
    <w:rsid w:val="003472F2"/>
    <w:rsid w:val="00347BFD"/>
    <w:rsid w:val="00347E3B"/>
    <w:rsid w:val="00350193"/>
    <w:rsid w:val="00350DB3"/>
    <w:rsid w:val="003510E0"/>
    <w:rsid w:val="00351B8F"/>
    <w:rsid w:val="00351D69"/>
    <w:rsid w:val="00351E18"/>
    <w:rsid w:val="00351FC6"/>
    <w:rsid w:val="00353229"/>
    <w:rsid w:val="003539BD"/>
    <w:rsid w:val="00353AA6"/>
    <w:rsid w:val="003541A5"/>
    <w:rsid w:val="003545A9"/>
    <w:rsid w:val="0035492C"/>
    <w:rsid w:val="0035560F"/>
    <w:rsid w:val="00355A97"/>
    <w:rsid w:val="00355E0F"/>
    <w:rsid w:val="00356040"/>
    <w:rsid w:val="00357977"/>
    <w:rsid w:val="003579D1"/>
    <w:rsid w:val="00357C7D"/>
    <w:rsid w:val="00360140"/>
    <w:rsid w:val="0036059B"/>
    <w:rsid w:val="00361470"/>
    <w:rsid w:val="00361598"/>
    <w:rsid w:val="0036259E"/>
    <w:rsid w:val="00362635"/>
    <w:rsid w:val="00362638"/>
    <w:rsid w:val="003628FB"/>
    <w:rsid w:val="00362953"/>
    <w:rsid w:val="00362BEF"/>
    <w:rsid w:val="00363053"/>
    <w:rsid w:val="00363360"/>
    <w:rsid w:val="00365204"/>
    <w:rsid w:val="003655E0"/>
    <w:rsid w:val="00365B86"/>
    <w:rsid w:val="00365BD5"/>
    <w:rsid w:val="00365D7D"/>
    <w:rsid w:val="003662AA"/>
    <w:rsid w:val="00366A31"/>
    <w:rsid w:val="00366C1E"/>
    <w:rsid w:val="0036777B"/>
    <w:rsid w:val="00367D39"/>
    <w:rsid w:val="00370260"/>
    <w:rsid w:val="003706C1"/>
    <w:rsid w:val="00370707"/>
    <w:rsid w:val="003707DE"/>
    <w:rsid w:val="00370F1A"/>
    <w:rsid w:val="00370FC3"/>
    <w:rsid w:val="00371D34"/>
    <w:rsid w:val="003720D3"/>
    <w:rsid w:val="0037223B"/>
    <w:rsid w:val="00372310"/>
    <w:rsid w:val="003723DF"/>
    <w:rsid w:val="00372494"/>
    <w:rsid w:val="003729DB"/>
    <w:rsid w:val="00372B00"/>
    <w:rsid w:val="003733D7"/>
    <w:rsid w:val="00373968"/>
    <w:rsid w:val="003739A2"/>
    <w:rsid w:val="00373C4D"/>
    <w:rsid w:val="00373C5A"/>
    <w:rsid w:val="003742E2"/>
    <w:rsid w:val="003747C8"/>
    <w:rsid w:val="00374A01"/>
    <w:rsid w:val="00375030"/>
    <w:rsid w:val="0037627F"/>
    <w:rsid w:val="0037716B"/>
    <w:rsid w:val="003778BD"/>
    <w:rsid w:val="00377A45"/>
    <w:rsid w:val="00380197"/>
    <w:rsid w:val="00380648"/>
    <w:rsid w:val="00380BA0"/>
    <w:rsid w:val="00381128"/>
    <w:rsid w:val="00381438"/>
    <w:rsid w:val="00381F0C"/>
    <w:rsid w:val="00382188"/>
    <w:rsid w:val="0038225D"/>
    <w:rsid w:val="00382F8E"/>
    <w:rsid w:val="00382FE7"/>
    <w:rsid w:val="00382FF0"/>
    <w:rsid w:val="003831AF"/>
    <w:rsid w:val="003834CA"/>
    <w:rsid w:val="0038441A"/>
    <w:rsid w:val="00384D11"/>
    <w:rsid w:val="00385313"/>
    <w:rsid w:val="003854D4"/>
    <w:rsid w:val="00385C54"/>
    <w:rsid w:val="00385C91"/>
    <w:rsid w:val="00385CA7"/>
    <w:rsid w:val="0038626E"/>
    <w:rsid w:val="00386433"/>
    <w:rsid w:val="00386544"/>
    <w:rsid w:val="00387BB0"/>
    <w:rsid w:val="00387BE5"/>
    <w:rsid w:val="00387CE6"/>
    <w:rsid w:val="00391163"/>
    <w:rsid w:val="00391236"/>
    <w:rsid w:val="00391C16"/>
    <w:rsid w:val="00392327"/>
    <w:rsid w:val="00393152"/>
    <w:rsid w:val="00393330"/>
    <w:rsid w:val="00393A98"/>
    <w:rsid w:val="00393EA4"/>
    <w:rsid w:val="00394206"/>
    <w:rsid w:val="003950AA"/>
    <w:rsid w:val="003959D5"/>
    <w:rsid w:val="00396699"/>
    <w:rsid w:val="003973D2"/>
    <w:rsid w:val="00397AAF"/>
    <w:rsid w:val="00397E4F"/>
    <w:rsid w:val="003A0937"/>
    <w:rsid w:val="003A0DDF"/>
    <w:rsid w:val="003A137E"/>
    <w:rsid w:val="003A168C"/>
    <w:rsid w:val="003A27F7"/>
    <w:rsid w:val="003A2CE2"/>
    <w:rsid w:val="003A303A"/>
    <w:rsid w:val="003A3390"/>
    <w:rsid w:val="003A6202"/>
    <w:rsid w:val="003A68C8"/>
    <w:rsid w:val="003A6B29"/>
    <w:rsid w:val="003A70E4"/>
    <w:rsid w:val="003A7116"/>
    <w:rsid w:val="003A7ECF"/>
    <w:rsid w:val="003B0A65"/>
    <w:rsid w:val="003B0C62"/>
    <w:rsid w:val="003B0F1E"/>
    <w:rsid w:val="003B221C"/>
    <w:rsid w:val="003B235B"/>
    <w:rsid w:val="003B303A"/>
    <w:rsid w:val="003B3103"/>
    <w:rsid w:val="003B32AA"/>
    <w:rsid w:val="003B3C8C"/>
    <w:rsid w:val="003B442B"/>
    <w:rsid w:val="003B4AD8"/>
    <w:rsid w:val="003B4C3A"/>
    <w:rsid w:val="003B4D61"/>
    <w:rsid w:val="003B4DBC"/>
    <w:rsid w:val="003B5C27"/>
    <w:rsid w:val="003B5DA7"/>
    <w:rsid w:val="003B62E2"/>
    <w:rsid w:val="003B64AF"/>
    <w:rsid w:val="003B6B6B"/>
    <w:rsid w:val="003B6D3F"/>
    <w:rsid w:val="003B7BEF"/>
    <w:rsid w:val="003B7C5C"/>
    <w:rsid w:val="003C03B8"/>
    <w:rsid w:val="003C063F"/>
    <w:rsid w:val="003C0797"/>
    <w:rsid w:val="003C0A62"/>
    <w:rsid w:val="003C21EC"/>
    <w:rsid w:val="003C26D9"/>
    <w:rsid w:val="003C2D37"/>
    <w:rsid w:val="003C3354"/>
    <w:rsid w:val="003C494A"/>
    <w:rsid w:val="003C519E"/>
    <w:rsid w:val="003C6429"/>
    <w:rsid w:val="003C6ADD"/>
    <w:rsid w:val="003C763C"/>
    <w:rsid w:val="003D116C"/>
    <w:rsid w:val="003D218D"/>
    <w:rsid w:val="003D23E0"/>
    <w:rsid w:val="003D247F"/>
    <w:rsid w:val="003D24A0"/>
    <w:rsid w:val="003D2584"/>
    <w:rsid w:val="003D26DD"/>
    <w:rsid w:val="003D2E5A"/>
    <w:rsid w:val="003D38A4"/>
    <w:rsid w:val="003D3F16"/>
    <w:rsid w:val="003D4325"/>
    <w:rsid w:val="003D44D4"/>
    <w:rsid w:val="003D4925"/>
    <w:rsid w:val="003D4BB0"/>
    <w:rsid w:val="003D4F48"/>
    <w:rsid w:val="003D6A90"/>
    <w:rsid w:val="003D6C6F"/>
    <w:rsid w:val="003D6D16"/>
    <w:rsid w:val="003D6D49"/>
    <w:rsid w:val="003D72E8"/>
    <w:rsid w:val="003D739A"/>
    <w:rsid w:val="003D7CFE"/>
    <w:rsid w:val="003E00DC"/>
    <w:rsid w:val="003E0BE4"/>
    <w:rsid w:val="003E2066"/>
    <w:rsid w:val="003E2115"/>
    <w:rsid w:val="003E2B20"/>
    <w:rsid w:val="003E2B6F"/>
    <w:rsid w:val="003E2D87"/>
    <w:rsid w:val="003E31BD"/>
    <w:rsid w:val="003E32B0"/>
    <w:rsid w:val="003E3460"/>
    <w:rsid w:val="003E418C"/>
    <w:rsid w:val="003E47C6"/>
    <w:rsid w:val="003E4E8E"/>
    <w:rsid w:val="003E6279"/>
    <w:rsid w:val="003E6510"/>
    <w:rsid w:val="003E6A7D"/>
    <w:rsid w:val="003E6A96"/>
    <w:rsid w:val="003E6B87"/>
    <w:rsid w:val="003E6E86"/>
    <w:rsid w:val="003E6F7F"/>
    <w:rsid w:val="003E7241"/>
    <w:rsid w:val="003E73AA"/>
    <w:rsid w:val="003E78F1"/>
    <w:rsid w:val="003E7EEC"/>
    <w:rsid w:val="003F010B"/>
    <w:rsid w:val="003F04AB"/>
    <w:rsid w:val="003F06E3"/>
    <w:rsid w:val="003F0B66"/>
    <w:rsid w:val="003F0C36"/>
    <w:rsid w:val="003F0C78"/>
    <w:rsid w:val="003F0FFD"/>
    <w:rsid w:val="003F1304"/>
    <w:rsid w:val="003F1BD1"/>
    <w:rsid w:val="003F209B"/>
    <w:rsid w:val="003F2890"/>
    <w:rsid w:val="003F3176"/>
    <w:rsid w:val="003F3783"/>
    <w:rsid w:val="003F3AF9"/>
    <w:rsid w:val="003F455D"/>
    <w:rsid w:val="003F5AFE"/>
    <w:rsid w:val="003F5BCE"/>
    <w:rsid w:val="003F639F"/>
    <w:rsid w:val="003F6F7B"/>
    <w:rsid w:val="003F70BD"/>
    <w:rsid w:val="003F71C7"/>
    <w:rsid w:val="003F72A5"/>
    <w:rsid w:val="003F7599"/>
    <w:rsid w:val="003F761A"/>
    <w:rsid w:val="003F794D"/>
    <w:rsid w:val="00400612"/>
    <w:rsid w:val="004009F7"/>
    <w:rsid w:val="00400FAC"/>
    <w:rsid w:val="0040102B"/>
    <w:rsid w:val="00401857"/>
    <w:rsid w:val="004018A4"/>
    <w:rsid w:val="00401ACE"/>
    <w:rsid w:val="00402254"/>
    <w:rsid w:val="0040291E"/>
    <w:rsid w:val="00402935"/>
    <w:rsid w:val="00403081"/>
    <w:rsid w:val="004031E0"/>
    <w:rsid w:val="0040328C"/>
    <w:rsid w:val="00403609"/>
    <w:rsid w:val="00403B56"/>
    <w:rsid w:val="00403C0F"/>
    <w:rsid w:val="00403D1E"/>
    <w:rsid w:val="00403D6D"/>
    <w:rsid w:val="00404487"/>
    <w:rsid w:val="00404FE6"/>
    <w:rsid w:val="00406667"/>
    <w:rsid w:val="00406818"/>
    <w:rsid w:val="00406B71"/>
    <w:rsid w:val="00406E71"/>
    <w:rsid w:val="004070A2"/>
    <w:rsid w:val="004107BB"/>
    <w:rsid w:val="0041092F"/>
    <w:rsid w:val="0041093A"/>
    <w:rsid w:val="00411293"/>
    <w:rsid w:val="004118F2"/>
    <w:rsid w:val="004122B1"/>
    <w:rsid w:val="00412411"/>
    <w:rsid w:val="004127C9"/>
    <w:rsid w:val="004128FB"/>
    <w:rsid w:val="0041388F"/>
    <w:rsid w:val="004139C8"/>
    <w:rsid w:val="00413E43"/>
    <w:rsid w:val="00413F91"/>
    <w:rsid w:val="00414287"/>
    <w:rsid w:val="0041448F"/>
    <w:rsid w:val="0041453A"/>
    <w:rsid w:val="00414E44"/>
    <w:rsid w:val="00415B50"/>
    <w:rsid w:val="00415FE3"/>
    <w:rsid w:val="00416E38"/>
    <w:rsid w:val="0041752B"/>
    <w:rsid w:val="00417626"/>
    <w:rsid w:val="00417AD2"/>
    <w:rsid w:val="00417B5A"/>
    <w:rsid w:val="00417CE7"/>
    <w:rsid w:val="00417E6B"/>
    <w:rsid w:val="00420B49"/>
    <w:rsid w:val="00420CB4"/>
    <w:rsid w:val="00420FC4"/>
    <w:rsid w:val="0042167A"/>
    <w:rsid w:val="00421EA9"/>
    <w:rsid w:val="0042297B"/>
    <w:rsid w:val="00422B45"/>
    <w:rsid w:val="00423161"/>
    <w:rsid w:val="00424A85"/>
    <w:rsid w:val="00425D18"/>
    <w:rsid w:val="004263D2"/>
    <w:rsid w:val="004265A7"/>
    <w:rsid w:val="0042663E"/>
    <w:rsid w:val="00426DA6"/>
    <w:rsid w:val="00426EE6"/>
    <w:rsid w:val="004279BE"/>
    <w:rsid w:val="00430685"/>
    <w:rsid w:val="00430CA7"/>
    <w:rsid w:val="00430CAB"/>
    <w:rsid w:val="00431109"/>
    <w:rsid w:val="00431EF8"/>
    <w:rsid w:val="00432112"/>
    <w:rsid w:val="004321A9"/>
    <w:rsid w:val="00432987"/>
    <w:rsid w:val="004329C4"/>
    <w:rsid w:val="00432B4D"/>
    <w:rsid w:val="00433219"/>
    <w:rsid w:val="00433396"/>
    <w:rsid w:val="00433B72"/>
    <w:rsid w:val="004344CF"/>
    <w:rsid w:val="00434A22"/>
    <w:rsid w:val="00435325"/>
    <w:rsid w:val="004353B2"/>
    <w:rsid w:val="004353C4"/>
    <w:rsid w:val="00435C4F"/>
    <w:rsid w:val="00440111"/>
    <w:rsid w:val="00440231"/>
    <w:rsid w:val="004405AA"/>
    <w:rsid w:val="00440667"/>
    <w:rsid w:val="00440704"/>
    <w:rsid w:val="00440BB3"/>
    <w:rsid w:val="00440C38"/>
    <w:rsid w:val="00440F72"/>
    <w:rsid w:val="00441952"/>
    <w:rsid w:val="00441C22"/>
    <w:rsid w:val="0044235F"/>
    <w:rsid w:val="00442890"/>
    <w:rsid w:val="00442A09"/>
    <w:rsid w:val="00442A2C"/>
    <w:rsid w:val="00442FC3"/>
    <w:rsid w:val="004432F2"/>
    <w:rsid w:val="00443CB7"/>
    <w:rsid w:val="00443D8A"/>
    <w:rsid w:val="0044488A"/>
    <w:rsid w:val="00444AF3"/>
    <w:rsid w:val="00444F28"/>
    <w:rsid w:val="0044502F"/>
    <w:rsid w:val="00445495"/>
    <w:rsid w:val="0044559C"/>
    <w:rsid w:val="00445A92"/>
    <w:rsid w:val="0044648F"/>
    <w:rsid w:val="0044689B"/>
    <w:rsid w:val="00446C9F"/>
    <w:rsid w:val="00446D52"/>
    <w:rsid w:val="00447217"/>
    <w:rsid w:val="00447259"/>
    <w:rsid w:val="00447496"/>
    <w:rsid w:val="004500B2"/>
    <w:rsid w:val="004500CF"/>
    <w:rsid w:val="00450B7E"/>
    <w:rsid w:val="00450C9A"/>
    <w:rsid w:val="00450E84"/>
    <w:rsid w:val="00451533"/>
    <w:rsid w:val="0045172D"/>
    <w:rsid w:val="00451DAE"/>
    <w:rsid w:val="00452D26"/>
    <w:rsid w:val="00453287"/>
    <w:rsid w:val="00453401"/>
    <w:rsid w:val="00453506"/>
    <w:rsid w:val="0045368B"/>
    <w:rsid w:val="00453BBE"/>
    <w:rsid w:val="00453BDF"/>
    <w:rsid w:val="0045558F"/>
    <w:rsid w:val="004559AE"/>
    <w:rsid w:val="0045600A"/>
    <w:rsid w:val="004560E6"/>
    <w:rsid w:val="004562EF"/>
    <w:rsid w:val="00456403"/>
    <w:rsid w:val="00456C07"/>
    <w:rsid w:val="00456CA9"/>
    <w:rsid w:val="004600FE"/>
    <w:rsid w:val="00460336"/>
    <w:rsid w:val="00460344"/>
    <w:rsid w:val="00460F7F"/>
    <w:rsid w:val="00461F93"/>
    <w:rsid w:val="0046256A"/>
    <w:rsid w:val="00462EEF"/>
    <w:rsid w:val="00463924"/>
    <w:rsid w:val="00463DF5"/>
    <w:rsid w:val="004644C6"/>
    <w:rsid w:val="004651F1"/>
    <w:rsid w:val="004654E6"/>
    <w:rsid w:val="004658E6"/>
    <w:rsid w:val="004658F4"/>
    <w:rsid w:val="004665B6"/>
    <w:rsid w:val="00466968"/>
    <w:rsid w:val="004669BB"/>
    <w:rsid w:val="00467173"/>
    <w:rsid w:val="004671EB"/>
    <w:rsid w:val="004675A2"/>
    <w:rsid w:val="004675C6"/>
    <w:rsid w:val="004678A3"/>
    <w:rsid w:val="00467C20"/>
    <w:rsid w:val="00470758"/>
    <w:rsid w:val="00470D8F"/>
    <w:rsid w:val="00471146"/>
    <w:rsid w:val="0047126B"/>
    <w:rsid w:val="00471408"/>
    <w:rsid w:val="004717A1"/>
    <w:rsid w:val="00472470"/>
    <w:rsid w:val="00472A38"/>
    <w:rsid w:val="00472B4E"/>
    <w:rsid w:val="0047379F"/>
    <w:rsid w:val="00473EAF"/>
    <w:rsid w:val="00473F1F"/>
    <w:rsid w:val="004746EF"/>
    <w:rsid w:val="00474B66"/>
    <w:rsid w:val="00474CC4"/>
    <w:rsid w:val="00474F4E"/>
    <w:rsid w:val="00475707"/>
    <w:rsid w:val="00475BFD"/>
    <w:rsid w:val="00475E1F"/>
    <w:rsid w:val="00475E89"/>
    <w:rsid w:val="004760FB"/>
    <w:rsid w:val="00477007"/>
    <w:rsid w:val="00477269"/>
    <w:rsid w:val="00477D77"/>
    <w:rsid w:val="00477FA0"/>
    <w:rsid w:val="00481B67"/>
    <w:rsid w:val="0048204D"/>
    <w:rsid w:val="00482206"/>
    <w:rsid w:val="00482245"/>
    <w:rsid w:val="004826AF"/>
    <w:rsid w:val="00482803"/>
    <w:rsid w:val="004832D5"/>
    <w:rsid w:val="004835CB"/>
    <w:rsid w:val="00483E61"/>
    <w:rsid w:val="00483ED5"/>
    <w:rsid w:val="004844DE"/>
    <w:rsid w:val="00486321"/>
    <w:rsid w:val="004864BE"/>
    <w:rsid w:val="00486846"/>
    <w:rsid w:val="00486E86"/>
    <w:rsid w:val="004870E8"/>
    <w:rsid w:val="004878F3"/>
    <w:rsid w:val="00487FE8"/>
    <w:rsid w:val="004905E6"/>
    <w:rsid w:val="004906B3"/>
    <w:rsid w:val="004906DA"/>
    <w:rsid w:val="00490AFA"/>
    <w:rsid w:val="00490B1E"/>
    <w:rsid w:val="00490BB7"/>
    <w:rsid w:val="00490C4E"/>
    <w:rsid w:val="00491418"/>
    <w:rsid w:val="0049192E"/>
    <w:rsid w:val="00491A9C"/>
    <w:rsid w:val="004921E9"/>
    <w:rsid w:val="00492295"/>
    <w:rsid w:val="00492E3F"/>
    <w:rsid w:val="00493701"/>
    <w:rsid w:val="004937F1"/>
    <w:rsid w:val="00493DB5"/>
    <w:rsid w:val="00494199"/>
    <w:rsid w:val="00494391"/>
    <w:rsid w:val="0049445D"/>
    <w:rsid w:val="00494490"/>
    <w:rsid w:val="00494DD2"/>
    <w:rsid w:val="004956C4"/>
    <w:rsid w:val="004957CE"/>
    <w:rsid w:val="00495D4C"/>
    <w:rsid w:val="0049629C"/>
    <w:rsid w:val="004965E6"/>
    <w:rsid w:val="00496FCA"/>
    <w:rsid w:val="00497039"/>
    <w:rsid w:val="004A0A66"/>
    <w:rsid w:val="004A1DFD"/>
    <w:rsid w:val="004A1F3B"/>
    <w:rsid w:val="004A261E"/>
    <w:rsid w:val="004A34C6"/>
    <w:rsid w:val="004A356A"/>
    <w:rsid w:val="004A3C6B"/>
    <w:rsid w:val="004A4009"/>
    <w:rsid w:val="004A40AA"/>
    <w:rsid w:val="004A4132"/>
    <w:rsid w:val="004A45A9"/>
    <w:rsid w:val="004A4A1C"/>
    <w:rsid w:val="004A4D49"/>
    <w:rsid w:val="004A4F23"/>
    <w:rsid w:val="004A62F0"/>
    <w:rsid w:val="004A68F7"/>
    <w:rsid w:val="004A7EBF"/>
    <w:rsid w:val="004B04AD"/>
    <w:rsid w:val="004B062D"/>
    <w:rsid w:val="004B0CFE"/>
    <w:rsid w:val="004B248C"/>
    <w:rsid w:val="004B3095"/>
    <w:rsid w:val="004B31DD"/>
    <w:rsid w:val="004B3766"/>
    <w:rsid w:val="004B3D3B"/>
    <w:rsid w:val="004B5246"/>
    <w:rsid w:val="004B5733"/>
    <w:rsid w:val="004B5927"/>
    <w:rsid w:val="004B6016"/>
    <w:rsid w:val="004B658E"/>
    <w:rsid w:val="004B69DA"/>
    <w:rsid w:val="004B6B9C"/>
    <w:rsid w:val="004B6C69"/>
    <w:rsid w:val="004B6E55"/>
    <w:rsid w:val="004B7649"/>
    <w:rsid w:val="004B79CD"/>
    <w:rsid w:val="004B7E27"/>
    <w:rsid w:val="004C0471"/>
    <w:rsid w:val="004C18FD"/>
    <w:rsid w:val="004C255A"/>
    <w:rsid w:val="004C2927"/>
    <w:rsid w:val="004C3004"/>
    <w:rsid w:val="004C31C2"/>
    <w:rsid w:val="004C3542"/>
    <w:rsid w:val="004C3B89"/>
    <w:rsid w:val="004C3CBD"/>
    <w:rsid w:val="004C4822"/>
    <w:rsid w:val="004C4D3E"/>
    <w:rsid w:val="004C51E8"/>
    <w:rsid w:val="004C5656"/>
    <w:rsid w:val="004C56C6"/>
    <w:rsid w:val="004C59F9"/>
    <w:rsid w:val="004C5A95"/>
    <w:rsid w:val="004C5CFB"/>
    <w:rsid w:val="004C6D98"/>
    <w:rsid w:val="004C70D6"/>
    <w:rsid w:val="004C741C"/>
    <w:rsid w:val="004C7683"/>
    <w:rsid w:val="004C7840"/>
    <w:rsid w:val="004C7DDC"/>
    <w:rsid w:val="004C7F48"/>
    <w:rsid w:val="004D00BC"/>
    <w:rsid w:val="004D03A7"/>
    <w:rsid w:val="004D04AF"/>
    <w:rsid w:val="004D238F"/>
    <w:rsid w:val="004D2647"/>
    <w:rsid w:val="004D35F6"/>
    <w:rsid w:val="004D42A9"/>
    <w:rsid w:val="004D4A04"/>
    <w:rsid w:val="004D4B21"/>
    <w:rsid w:val="004D523E"/>
    <w:rsid w:val="004D53CA"/>
    <w:rsid w:val="004D596C"/>
    <w:rsid w:val="004D6FC1"/>
    <w:rsid w:val="004D7C61"/>
    <w:rsid w:val="004E0583"/>
    <w:rsid w:val="004E0B74"/>
    <w:rsid w:val="004E17C8"/>
    <w:rsid w:val="004E2243"/>
    <w:rsid w:val="004E2C1A"/>
    <w:rsid w:val="004E3A02"/>
    <w:rsid w:val="004E3B42"/>
    <w:rsid w:val="004E3D10"/>
    <w:rsid w:val="004E4D65"/>
    <w:rsid w:val="004E654D"/>
    <w:rsid w:val="004E6F33"/>
    <w:rsid w:val="004E72CA"/>
    <w:rsid w:val="004E73E9"/>
    <w:rsid w:val="004F08FC"/>
    <w:rsid w:val="004F1932"/>
    <w:rsid w:val="004F1E07"/>
    <w:rsid w:val="004F1E76"/>
    <w:rsid w:val="004F213F"/>
    <w:rsid w:val="004F24CA"/>
    <w:rsid w:val="004F2EB2"/>
    <w:rsid w:val="004F3498"/>
    <w:rsid w:val="004F3591"/>
    <w:rsid w:val="004F4601"/>
    <w:rsid w:val="004F4C62"/>
    <w:rsid w:val="004F5513"/>
    <w:rsid w:val="004F6422"/>
    <w:rsid w:val="004F6649"/>
    <w:rsid w:val="004F67CB"/>
    <w:rsid w:val="004F6A9A"/>
    <w:rsid w:val="00500086"/>
    <w:rsid w:val="005004F1"/>
    <w:rsid w:val="00500501"/>
    <w:rsid w:val="005014BF"/>
    <w:rsid w:val="005018C9"/>
    <w:rsid w:val="0050196F"/>
    <w:rsid w:val="00501BD1"/>
    <w:rsid w:val="00503230"/>
    <w:rsid w:val="005040A5"/>
    <w:rsid w:val="00504886"/>
    <w:rsid w:val="00504B35"/>
    <w:rsid w:val="00505381"/>
    <w:rsid w:val="00505584"/>
    <w:rsid w:val="00505768"/>
    <w:rsid w:val="00505DF2"/>
    <w:rsid w:val="00506268"/>
    <w:rsid w:val="00506698"/>
    <w:rsid w:val="00506872"/>
    <w:rsid w:val="005075FD"/>
    <w:rsid w:val="00507A06"/>
    <w:rsid w:val="005103B0"/>
    <w:rsid w:val="005103E1"/>
    <w:rsid w:val="005103FF"/>
    <w:rsid w:val="00510471"/>
    <w:rsid w:val="0051047B"/>
    <w:rsid w:val="0051067A"/>
    <w:rsid w:val="005109B4"/>
    <w:rsid w:val="00511175"/>
    <w:rsid w:val="00511361"/>
    <w:rsid w:val="00511D57"/>
    <w:rsid w:val="005126CD"/>
    <w:rsid w:val="00512D34"/>
    <w:rsid w:val="005130D8"/>
    <w:rsid w:val="005130ED"/>
    <w:rsid w:val="0051386C"/>
    <w:rsid w:val="00514B01"/>
    <w:rsid w:val="0051576D"/>
    <w:rsid w:val="0051670B"/>
    <w:rsid w:val="00516983"/>
    <w:rsid w:val="00516ABA"/>
    <w:rsid w:val="00516FA5"/>
    <w:rsid w:val="00516FB3"/>
    <w:rsid w:val="00517931"/>
    <w:rsid w:val="005204B9"/>
    <w:rsid w:val="00520591"/>
    <w:rsid w:val="00520655"/>
    <w:rsid w:val="00520871"/>
    <w:rsid w:val="00520BA1"/>
    <w:rsid w:val="005213BB"/>
    <w:rsid w:val="00521B8F"/>
    <w:rsid w:val="00522022"/>
    <w:rsid w:val="0052413E"/>
    <w:rsid w:val="00524703"/>
    <w:rsid w:val="005248DD"/>
    <w:rsid w:val="00524CB2"/>
    <w:rsid w:val="00524E0B"/>
    <w:rsid w:val="00525664"/>
    <w:rsid w:val="005258AC"/>
    <w:rsid w:val="00525D34"/>
    <w:rsid w:val="0052703D"/>
    <w:rsid w:val="0052769E"/>
    <w:rsid w:val="005303C3"/>
    <w:rsid w:val="0053057B"/>
    <w:rsid w:val="005306CE"/>
    <w:rsid w:val="00530C59"/>
    <w:rsid w:val="00531D78"/>
    <w:rsid w:val="005322C5"/>
    <w:rsid w:val="005322F9"/>
    <w:rsid w:val="00532BA7"/>
    <w:rsid w:val="00532E69"/>
    <w:rsid w:val="00532F10"/>
    <w:rsid w:val="005330B2"/>
    <w:rsid w:val="005333F6"/>
    <w:rsid w:val="00533597"/>
    <w:rsid w:val="00533668"/>
    <w:rsid w:val="00533DA1"/>
    <w:rsid w:val="005344A5"/>
    <w:rsid w:val="0053490E"/>
    <w:rsid w:val="00534D3A"/>
    <w:rsid w:val="00535DB7"/>
    <w:rsid w:val="0053665F"/>
    <w:rsid w:val="00536B29"/>
    <w:rsid w:val="00537FDD"/>
    <w:rsid w:val="00541085"/>
    <w:rsid w:val="00541427"/>
    <w:rsid w:val="00541641"/>
    <w:rsid w:val="005418C2"/>
    <w:rsid w:val="00541A12"/>
    <w:rsid w:val="00541FF1"/>
    <w:rsid w:val="00542107"/>
    <w:rsid w:val="00542851"/>
    <w:rsid w:val="00542FF6"/>
    <w:rsid w:val="005432FA"/>
    <w:rsid w:val="00543A3B"/>
    <w:rsid w:val="00544714"/>
    <w:rsid w:val="00545A9C"/>
    <w:rsid w:val="005467E0"/>
    <w:rsid w:val="00546871"/>
    <w:rsid w:val="005468A6"/>
    <w:rsid w:val="00546D89"/>
    <w:rsid w:val="0055007C"/>
    <w:rsid w:val="00550396"/>
    <w:rsid w:val="005507FD"/>
    <w:rsid w:val="00550D1C"/>
    <w:rsid w:val="00550D4F"/>
    <w:rsid w:val="00551165"/>
    <w:rsid w:val="00551386"/>
    <w:rsid w:val="0055141E"/>
    <w:rsid w:val="0055154C"/>
    <w:rsid w:val="00551A4B"/>
    <w:rsid w:val="00551B3B"/>
    <w:rsid w:val="0055209F"/>
    <w:rsid w:val="005522AD"/>
    <w:rsid w:val="005522B2"/>
    <w:rsid w:val="00552FBD"/>
    <w:rsid w:val="00553795"/>
    <w:rsid w:val="00553BB6"/>
    <w:rsid w:val="00554C8E"/>
    <w:rsid w:val="00555993"/>
    <w:rsid w:val="00555EDE"/>
    <w:rsid w:val="005563D5"/>
    <w:rsid w:val="00556EC0"/>
    <w:rsid w:val="00557404"/>
    <w:rsid w:val="005577BC"/>
    <w:rsid w:val="00557D0F"/>
    <w:rsid w:val="00557E90"/>
    <w:rsid w:val="00557EA3"/>
    <w:rsid w:val="0056001D"/>
    <w:rsid w:val="0056035C"/>
    <w:rsid w:val="00560664"/>
    <w:rsid w:val="0056075F"/>
    <w:rsid w:val="005616DA"/>
    <w:rsid w:val="00561906"/>
    <w:rsid w:val="00561CEC"/>
    <w:rsid w:val="00561D06"/>
    <w:rsid w:val="00561F13"/>
    <w:rsid w:val="00561F8F"/>
    <w:rsid w:val="0056230E"/>
    <w:rsid w:val="0056275D"/>
    <w:rsid w:val="00562A55"/>
    <w:rsid w:val="00562A6C"/>
    <w:rsid w:val="00562B8E"/>
    <w:rsid w:val="00562D84"/>
    <w:rsid w:val="005632C2"/>
    <w:rsid w:val="00563A8D"/>
    <w:rsid w:val="00564735"/>
    <w:rsid w:val="00564834"/>
    <w:rsid w:val="005649F1"/>
    <w:rsid w:val="00564E76"/>
    <w:rsid w:val="00564ECD"/>
    <w:rsid w:val="00565535"/>
    <w:rsid w:val="00565541"/>
    <w:rsid w:val="00566E4C"/>
    <w:rsid w:val="00566EFC"/>
    <w:rsid w:val="00567707"/>
    <w:rsid w:val="00567870"/>
    <w:rsid w:val="00567EC4"/>
    <w:rsid w:val="00567F6A"/>
    <w:rsid w:val="00570775"/>
    <w:rsid w:val="00570CF0"/>
    <w:rsid w:val="00570F71"/>
    <w:rsid w:val="005717E8"/>
    <w:rsid w:val="00571E93"/>
    <w:rsid w:val="005723A5"/>
    <w:rsid w:val="00572492"/>
    <w:rsid w:val="0057279C"/>
    <w:rsid w:val="00573B2B"/>
    <w:rsid w:val="00573B56"/>
    <w:rsid w:val="00575432"/>
    <w:rsid w:val="00575441"/>
    <w:rsid w:val="00575DD8"/>
    <w:rsid w:val="00575F81"/>
    <w:rsid w:val="0058061A"/>
    <w:rsid w:val="00580D63"/>
    <w:rsid w:val="005813D7"/>
    <w:rsid w:val="005814A1"/>
    <w:rsid w:val="00581686"/>
    <w:rsid w:val="00581EF9"/>
    <w:rsid w:val="0058240F"/>
    <w:rsid w:val="00582632"/>
    <w:rsid w:val="00583113"/>
    <w:rsid w:val="00584127"/>
    <w:rsid w:val="0058447D"/>
    <w:rsid w:val="005844BC"/>
    <w:rsid w:val="00584A45"/>
    <w:rsid w:val="00584F13"/>
    <w:rsid w:val="00584F51"/>
    <w:rsid w:val="00585195"/>
    <w:rsid w:val="00585370"/>
    <w:rsid w:val="00586052"/>
    <w:rsid w:val="0058613B"/>
    <w:rsid w:val="0058640F"/>
    <w:rsid w:val="0058644C"/>
    <w:rsid w:val="00586D11"/>
    <w:rsid w:val="00586E68"/>
    <w:rsid w:val="00587177"/>
    <w:rsid w:val="005875A1"/>
    <w:rsid w:val="00590689"/>
    <w:rsid w:val="00590AF5"/>
    <w:rsid w:val="00590D06"/>
    <w:rsid w:val="00590FB6"/>
    <w:rsid w:val="00591201"/>
    <w:rsid w:val="0059138C"/>
    <w:rsid w:val="00591431"/>
    <w:rsid w:val="0059145E"/>
    <w:rsid w:val="005915B6"/>
    <w:rsid w:val="005917CF"/>
    <w:rsid w:val="005919B2"/>
    <w:rsid w:val="00591A8C"/>
    <w:rsid w:val="00592ADE"/>
    <w:rsid w:val="00592BFB"/>
    <w:rsid w:val="00592DCA"/>
    <w:rsid w:val="00592FCC"/>
    <w:rsid w:val="005931A8"/>
    <w:rsid w:val="00593318"/>
    <w:rsid w:val="005934F5"/>
    <w:rsid w:val="0059362D"/>
    <w:rsid w:val="00593781"/>
    <w:rsid w:val="00594346"/>
    <w:rsid w:val="0059479C"/>
    <w:rsid w:val="00594F06"/>
    <w:rsid w:val="00594F39"/>
    <w:rsid w:val="00595125"/>
    <w:rsid w:val="00595694"/>
    <w:rsid w:val="00595C8F"/>
    <w:rsid w:val="00595FC0"/>
    <w:rsid w:val="005968A9"/>
    <w:rsid w:val="00596ACE"/>
    <w:rsid w:val="00597211"/>
    <w:rsid w:val="00597A50"/>
    <w:rsid w:val="005A004B"/>
    <w:rsid w:val="005A0128"/>
    <w:rsid w:val="005A015E"/>
    <w:rsid w:val="005A085A"/>
    <w:rsid w:val="005A1AE5"/>
    <w:rsid w:val="005A1FF2"/>
    <w:rsid w:val="005A2213"/>
    <w:rsid w:val="005A2F00"/>
    <w:rsid w:val="005A3BE4"/>
    <w:rsid w:val="005A3CDD"/>
    <w:rsid w:val="005A4454"/>
    <w:rsid w:val="005A510F"/>
    <w:rsid w:val="005A5514"/>
    <w:rsid w:val="005A5A8B"/>
    <w:rsid w:val="005A5EA8"/>
    <w:rsid w:val="005A63DF"/>
    <w:rsid w:val="005A66CA"/>
    <w:rsid w:val="005A6807"/>
    <w:rsid w:val="005A68FA"/>
    <w:rsid w:val="005A6C35"/>
    <w:rsid w:val="005A6DAA"/>
    <w:rsid w:val="005A6DE5"/>
    <w:rsid w:val="005A6F70"/>
    <w:rsid w:val="005A711B"/>
    <w:rsid w:val="005A735E"/>
    <w:rsid w:val="005A7849"/>
    <w:rsid w:val="005A7B8F"/>
    <w:rsid w:val="005B00FF"/>
    <w:rsid w:val="005B072F"/>
    <w:rsid w:val="005B08E7"/>
    <w:rsid w:val="005B0F5F"/>
    <w:rsid w:val="005B1A55"/>
    <w:rsid w:val="005B1BC1"/>
    <w:rsid w:val="005B1C29"/>
    <w:rsid w:val="005B1D49"/>
    <w:rsid w:val="005B2B60"/>
    <w:rsid w:val="005B3622"/>
    <w:rsid w:val="005B3781"/>
    <w:rsid w:val="005B397D"/>
    <w:rsid w:val="005B3F5D"/>
    <w:rsid w:val="005B48EE"/>
    <w:rsid w:val="005B5050"/>
    <w:rsid w:val="005B51F2"/>
    <w:rsid w:val="005B56CD"/>
    <w:rsid w:val="005B5BDC"/>
    <w:rsid w:val="005B6227"/>
    <w:rsid w:val="005B6407"/>
    <w:rsid w:val="005B64B4"/>
    <w:rsid w:val="005B717E"/>
    <w:rsid w:val="005B74E4"/>
    <w:rsid w:val="005B76E7"/>
    <w:rsid w:val="005C0A23"/>
    <w:rsid w:val="005C0BA5"/>
    <w:rsid w:val="005C10DC"/>
    <w:rsid w:val="005C201F"/>
    <w:rsid w:val="005C20C5"/>
    <w:rsid w:val="005C241B"/>
    <w:rsid w:val="005C246A"/>
    <w:rsid w:val="005C2E79"/>
    <w:rsid w:val="005C3407"/>
    <w:rsid w:val="005C3EF5"/>
    <w:rsid w:val="005C4995"/>
    <w:rsid w:val="005C4CBF"/>
    <w:rsid w:val="005C5291"/>
    <w:rsid w:val="005C5519"/>
    <w:rsid w:val="005C5BBA"/>
    <w:rsid w:val="005C61DE"/>
    <w:rsid w:val="005C6345"/>
    <w:rsid w:val="005C652A"/>
    <w:rsid w:val="005C6559"/>
    <w:rsid w:val="005C65E1"/>
    <w:rsid w:val="005C7D78"/>
    <w:rsid w:val="005D0071"/>
    <w:rsid w:val="005D0297"/>
    <w:rsid w:val="005D0D66"/>
    <w:rsid w:val="005D0F45"/>
    <w:rsid w:val="005D124D"/>
    <w:rsid w:val="005D1801"/>
    <w:rsid w:val="005D1835"/>
    <w:rsid w:val="005D241A"/>
    <w:rsid w:val="005D263D"/>
    <w:rsid w:val="005D2880"/>
    <w:rsid w:val="005D2F6D"/>
    <w:rsid w:val="005D369D"/>
    <w:rsid w:val="005D3EB4"/>
    <w:rsid w:val="005D411E"/>
    <w:rsid w:val="005D45D7"/>
    <w:rsid w:val="005D462C"/>
    <w:rsid w:val="005D46A8"/>
    <w:rsid w:val="005D4790"/>
    <w:rsid w:val="005D69AC"/>
    <w:rsid w:val="005D748C"/>
    <w:rsid w:val="005D7665"/>
    <w:rsid w:val="005D7ADA"/>
    <w:rsid w:val="005D7BB0"/>
    <w:rsid w:val="005D7BC7"/>
    <w:rsid w:val="005D7BD2"/>
    <w:rsid w:val="005E04ED"/>
    <w:rsid w:val="005E05D5"/>
    <w:rsid w:val="005E091D"/>
    <w:rsid w:val="005E21C2"/>
    <w:rsid w:val="005E2516"/>
    <w:rsid w:val="005E2DAD"/>
    <w:rsid w:val="005E345B"/>
    <w:rsid w:val="005E4091"/>
    <w:rsid w:val="005E444A"/>
    <w:rsid w:val="005E48B5"/>
    <w:rsid w:val="005E4B50"/>
    <w:rsid w:val="005E4CF8"/>
    <w:rsid w:val="005E50C0"/>
    <w:rsid w:val="005E590F"/>
    <w:rsid w:val="005E6609"/>
    <w:rsid w:val="005E67E4"/>
    <w:rsid w:val="005E6E63"/>
    <w:rsid w:val="005E7F00"/>
    <w:rsid w:val="005F1F54"/>
    <w:rsid w:val="005F28DA"/>
    <w:rsid w:val="005F29B4"/>
    <w:rsid w:val="005F2A98"/>
    <w:rsid w:val="005F3956"/>
    <w:rsid w:val="005F3D95"/>
    <w:rsid w:val="005F42D5"/>
    <w:rsid w:val="005F4307"/>
    <w:rsid w:val="005F523D"/>
    <w:rsid w:val="005F539A"/>
    <w:rsid w:val="005F617C"/>
    <w:rsid w:val="005F6433"/>
    <w:rsid w:val="005F73C2"/>
    <w:rsid w:val="005F7464"/>
    <w:rsid w:val="005F7554"/>
    <w:rsid w:val="005F79A5"/>
    <w:rsid w:val="005F79E9"/>
    <w:rsid w:val="006008B2"/>
    <w:rsid w:val="00600E8F"/>
    <w:rsid w:val="0060226E"/>
    <w:rsid w:val="00602483"/>
    <w:rsid w:val="00602802"/>
    <w:rsid w:val="006029CD"/>
    <w:rsid w:val="00602A66"/>
    <w:rsid w:val="00602BBA"/>
    <w:rsid w:val="00602ED2"/>
    <w:rsid w:val="00603011"/>
    <w:rsid w:val="00603388"/>
    <w:rsid w:val="00603501"/>
    <w:rsid w:val="006036C9"/>
    <w:rsid w:val="00603DB5"/>
    <w:rsid w:val="00603DD5"/>
    <w:rsid w:val="00604282"/>
    <w:rsid w:val="00604403"/>
    <w:rsid w:val="00604B51"/>
    <w:rsid w:val="006051A8"/>
    <w:rsid w:val="00605355"/>
    <w:rsid w:val="006055B4"/>
    <w:rsid w:val="00605A30"/>
    <w:rsid w:val="00605B20"/>
    <w:rsid w:val="00607D08"/>
    <w:rsid w:val="00610240"/>
    <w:rsid w:val="006102EE"/>
    <w:rsid w:val="0061039A"/>
    <w:rsid w:val="00610B1A"/>
    <w:rsid w:val="0061121B"/>
    <w:rsid w:val="0061138F"/>
    <w:rsid w:val="0061153C"/>
    <w:rsid w:val="00611A8A"/>
    <w:rsid w:val="00611F63"/>
    <w:rsid w:val="00611F6E"/>
    <w:rsid w:val="00611FC9"/>
    <w:rsid w:val="00611FF9"/>
    <w:rsid w:val="006128E2"/>
    <w:rsid w:val="00612D5D"/>
    <w:rsid w:val="00613154"/>
    <w:rsid w:val="00613865"/>
    <w:rsid w:val="00613D37"/>
    <w:rsid w:val="00614F24"/>
    <w:rsid w:val="006152BE"/>
    <w:rsid w:val="006159E4"/>
    <w:rsid w:val="0061609B"/>
    <w:rsid w:val="006161DB"/>
    <w:rsid w:val="0061652E"/>
    <w:rsid w:val="0061698D"/>
    <w:rsid w:val="00617214"/>
    <w:rsid w:val="006176AB"/>
    <w:rsid w:val="00617DAA"/>
    <w:rsid w:val="006204AC"/>
    <w:rsid w:val="00620765"/>
    <w:rsid w:val="00620E61"/>
    <w:rsid w:val="00621C0F"/>
    <w:rsid w:val="00621EBC"/>
    <w:rsid w:val="006223EC"/>
    <w:rsid w:val="00622562"/>
    <w:rsid w:val="006230BA"/>
    <w:rsid w:val="00623E16"/>
    <w:rsid w:val="006243B8"/>
    <w:rsid w:val="00624743"/>
    <w:rsid w:val="00624A0F"/>
    <w:rsid w:val="00624D4C"/>
    <w:rsid w:val="00625EF6"/>
    <w:rsid w:val="0062608B"/>
    <w:rsid w:val="00626B48"/>
    <w:rsid w:val="00627078"/>
    <w:rsid w:val="00627B8C"/>
    <w:rsid w:val="00627F93"/>
    <w:rsid w:val="00630507"/>
    <w:rsid w:val="00631177"/>
    <w:rsid w:val="006319D3"/>
    <w:rsid w:val="00631A9B"/>
    <w:rsid w:val="00631AD9"/>
    <w:rsid w:val="00632CC3"/>
    <w:rsid w:val="00633578"/>
    <w:rsid w:val="00634020"/>
    <w:rsid w:val="006344C0"/>
    <w:rsid w:val="0063467F"/>
    <w:rsid w:val="00634834"/>
    <w:rsid w:val="006350C4"/>
    <w:rsid w:val="006351F2"/>
    <w:rsid w:val="006352A3"/>
    <w:rsid w:val="00635498"/>
    <w:rsid w:val="006356AD"/>
    <w:rsid w:val="00635C24"/>
    <w:rsid w:val="00635D7E"/>
    <w:rsid w:val="006367A6"/>
    <w:rsid w:val="00636CDC"/>
    <w:rsid w:val="006374FB"/>
    <w:rsid w:val="00637697"/>
    <w:rsid w:val="00637AF3"/>
    <w:rsid w:val="00637E5B"/>
    <w:rsid w:val="00640385"/>
    <w:rsid w:val="006405B7"/>
    <w:rsid w:val="00640F36"/>
    <w:rsid w:val="00641954"/>
    <w:rsid w:val="00641A8B"/>
    <w:rsid w:val="00641BFD"/>
    <w:rsid w:val="006425C8"/>
    <w:rsid w:val="006435E9"/>
    <w:rsid w:val="00643786"/>
    <w:rsid w:val="006448D3"/>
    <w:rsid w:val="00644B22"/>
    <w:rsid w:val="006456BC"/>
    <w:rsid w:val="00646150"/>
    <w:rsid w:val="006466AA"/>
    <w:rsid w:val="00646D92"/>
    <w:rsid w:val="00647A80"/>
    <w:rsid w:val="00647C64"/>
    <w:rsid w:val="00647D51"/>
    <w:rsid w:val="0065060D"/>
    <w:rsid w:val="0065074A"/>
    <w:rsid w:val="0065076E"/>
    <w:rsid w:val="00650A40"/>
    <w:rsid w:val="00650A4D"/>
    <w:rsid w:val="00650CA1"/>
    <w:rsid w:val="006510E4"/>
    <w:rsid w:val="006514E6"/>
    <w:rsid w:val="00652680"/>
    <w:rsid w:val="00652AB9"/>
    <w:rsid w:val="00652FD9"/>
    <w:rsid w:val="006534B4"/>
    <w:rsid w:val="00653641"/>
    <w:rsid w:val="0065461A"/>
    <w:rsid w:val="00654636"/>
    <w:rsid w:val="006547E9"/>
    <w:rsid w:val="00655001"/>
    <w:rsid w:val="00655371"/>
    <w:rsid w:val="00655449"/>
    <w:rsid w:val="00655D54"/>
    <w:rsid w:val="00655D85"/>
    <w:rsid w:val="00656BE0"/>
    <w:rsid w:val="0065763C"/>
    <w:rsid w:val="00657AFA"/>
    <w:rsid w:val="006603BB"/>
    <w:rsid w:val="00660D0F"/>
    <w:rsid w:val="00661313"/>
    <w:rsid w:val="006613D0"/>
    <w:rsid w:val="0066170E"/>
    <w:rsid w:val="00662258"/>
    <w:rsid w:val="0066236F"/>
    <w:rsid w:val="00662722"/>
    <w:rsid w:val="006630BA"/>
    <w:rsid w:val="00663644"/>
    <w:rsid w:val="0066376E"/>
    <w:rsid w:val="006637BA"/>
    <w:rsid w:val="006646F8"/>
    <w:rsid w:val="0066525E"/>
    <w:rsid w:val="00665BDA"/>
    <w:rsid w:val="00665D8B"/>
    <w:rsid w:val="00666E44"/>
    <w:rsid w:val="0066705C"/>
    <w:rsid w:val="00667A00"/>
    <w:rsid w:val="0067045A"/>
    <w:rsid w:val="00670705"/>
    <w:rsid w:val="0067112D"/>
    <w:rsid w:val="00671438"/>
    <w:rsid w:val="00671852"/>
    <w:rsid w:val="0067187E"/>
    <w:rsid w:val="00671BCA"/>
    <w:rsid w:val="006724FB"/>
    <w:rsid w:val="00672889"/>
    <w:rsid w:val="006728B1"/>
    <w:rsid w:val="00672A18"/>
    <w:rsid w:val="00672AE7"/>
    <w:rsid w:val="00672D34"/>
    <w:rsid w:val="00672E83"/>
    <w:rsid w:val="00672EF6"/>
    <w:rsid w:val="0067310B"/>
    <w:rsid w:val="006733C5"/>
    <w:rsid w:val="006733CB"/>
    <w:rsid w:val="0067347B"/>
    <w:rsid w:val="0067352D"/>
    <w:rsid w:val="006735A2"/>
    <w:rsid w:val="006736B6"/>
    <w:rsid w:val="00673D16"/>
    <w:rsid w:val="006741D3"/>
    <w:rsid w:val="00674476"/>
    <w:rsid w:val="0067486F"/>
    <w:rsid w:val="00674F77"/>
    <w:rsid w:val="00675700"/>
    <w:rsid w:val="0067576F"/>
    <w:rsid w:val="006757CA"/>
    <w:rsid w:val="006758B0"/>
    <w:rsid w:val="006758CA"/>
    <w:rsid w:val="00675A2D"/>
    <w:rsid w:val="0067601A"/>
    <w:rsid w:val="00676200"/>
    <w:rsid w:val="00676317"/>
    <w:rsid w:val="0067637F"/>
    <w:rsid w:val="00676E54"/>
    <w:rsid w:val="00677929"/>
    <w:rsid w:val="0067799A"/>
    <w:rsid w:val="00677A61"/>
    <w:rsid w:val="006803FB"/>
    <w:rsid w:val="006804F9"/>
    <w:rsid w:val="006808ED"/>
    <w:rsid w:val="00680A80"/>
    <w:rsid w:val="00681448"/>
    <w:rsid w:val="00681A09"/>
    <w:rsid w:val="006829D5"/>
    <w:rsid w:val="00682AC4"/>
    <w:rsid w:val="00682BF3"/>
    <w:rsid w:val="0068317E"/>
    <w:rsid w:val="00683E19"/>
    <w:rsid w:val="00683F4C"/>
    <w:rsid w:val="0068400B"/>
    <w:rsid w:val="00684A83"/>
    <w:rsid w:val="00684B3D"/>
    <w:rsid w:val="00684F35"/>
    <w:rsid w:val="00685017"/>
    <w:rsid w:val="00685534"/>
    <w:rsid w:val="00685603"/>
    <w:rsid w:val="00685AEE"/>
    <w:rsid w:val="00685B38"/>
    <w:rsid w:val="00686BE8"/>
    <w:rsid w:val="00686FDF"/>
    <w:rsid w:val="006878B9"/>
    <w:rsid w:val="00687BF0"/>
    <w:rsid w:val="00687FB5"/>
    <w:rsid w:val="00690795"/>
    <w:rsid w:val="00690811"/>
    <w:rsid w:val="00690A4B"/>
    <w:rsid w:val="00690D3D"/>
    <w:rsid w:val="00691878"/>
    <w:rsid w:val="006920C5"/>
    <w:rsid w:val="0069230D"/>
    <w:rsid w:val="0069257A"/>
    <w:rsid w:val="00692CCF"/>
    <w:rsid w:val="00692E64"/>
    <w:rsid w:val="00692EAB"/>
    <w:rsid w:val="006936EA"/>
    <w:rsid w:val="0069447F"/>
    <w:rsid w:val="00694BC3"/>
    <w:rsid w:val="00695206"/>
    <w:rsid w:val="00695365"/>
    <w:rsid w:val="006956DB"/>
    <w:rsid w:val="00695D86"/>
    <w:rsid w:val="00696559"/>
    <w:rsid w:val="006969B0"/>
    <w:rsid w:val="006969C5"/>
    <w:rsid w:val="00696D3C"/>
    <w:rsid w:val="00697685"/>
    <w:rsid w:val="006A0FCF"/>
    <w:rsid w:val="006A25F6"/>
    <w:rsid w:val="006A2834"/>
    <w:rsid w:val="006A3024"/>
    <w:rsid w:val="006A3807"/>
    <w:rsid w:val="006A3999"/>
    <w:rsid w:val="006A3B6B"/>
    <w:rsid w:val="006A3C0C"/>
    <w:rsid w:val="006A3E9C"/>
    <w:rsid w:val="006A484B"/>
    <w:rsid w:val="006A4941"/>
    <w:rsid w:val="006A551A"/>
    <w:rsid w:val="006A59E4"/>
    <w:rsid w:val="006A636F"/>
    <w:rsid w:val="006A69FF"/>
    <w:rsid w:val="006A7291"/>
    <w:rsid w:val="006A7720"/>
    <w:rsid w:val="006A7E35"/>
    <w:rsid w:val="006A7F77"/>
    <w:rsid w:val="006B0070"/>
    <w:rsid w:val="006B084A"/>
    <w:rsid w:val="006B1304"/>
    <w:rsid w:val="006B1445"/>
    <w:rsid w:val="006B14E6"/>
    <w:rsid w:val="006B1AEE"/>
    <w:rsid w:val="006B1D06"/>
    <w:rsid w:val="006B1F69"/>
    <w:rsid w:val="006B27D6"/>
    <w:rsid w:val="006B2823"/>
    <w:rsid w:val="006B2FE8"/>
    <w:rsid w:val="006B3B5B"/>
    <w:rsid w:val="006B3DF1"/>
    <w:rsid w:val="006B3E89"/>
    <w:rsid w:val="006B40C8"/>
    <w:rsid w:val="006B4529"/>
    <w:rsid w:val="006B45CA"/>
    <w:rsid w:val="006B46F2"/>
    <w:rsid w:val="006B474D"/>
    <w:rsid w:val="006B5273"/>
    <w:rsid w:val="006B5295"/>
    <w:rsid w:val="006B52C6"/>
    <w:rsid w:val="006B6692"/>
    <w:rsid w:val="006B687D"/>
    <w:rsid w:val="006B743B"/>
    <w:rsid w:val="006B75CE"/>
    <w:rsid w:val="006B7918"/>
    <w:rsid w:val="006B7C47"/>
    <w:rsid w:val="006C1219"/>
    <w:rsid w:val="006C1BA3"/>
    <w:rsid w:val="006C2260"/>
    <w:rsid w:val="006C2814"/>
    <w:rsid w:val="006C291F"/>
    <w:rsid w:val="006C34FF"/>
    <w:rsid w:val="006C396B"/>
    <w:rsid w:val="006C44F1"/>
    <w:rsid w:val="006C45CF"/>
    <w:rsid w:val="006C60D0"/>
    <w:rsid w:val="006C6200"/>
    <w:rsid w:val="006C6EB8"/>
    <w:rsid w:val="006C7201"/>
    <w:rsid w:val="006C7935"/>
    <w:rsid w:val="006D0721"/>
    <w:rsid w:val="006D0966"/>
    <w:rsid w:val="006D0A40"/>
    <w:rsid w:val="006D17BA"/>
    <w:rsid w:val="006D231F"/>
    <w:rsid w:val="006D2472"/>
    <w:rsid w:val="006D25A6"/>
    <w:rsid w:val="006D29FC"/>
    <w:rsid w:val="006D30D2"/>
    <w:rsid w:val="006D3192"/>
    <w:rsid w:val="006D3332"/>
    <w:rsid w:val="006D40CE"/>
    <w:rsid w:val="006D61F8"/>
    <w:rsid w:val="006D685B"/>
    <w:rsid w:val="006D6A83"/>
    <w:rsid w:val="006D7098"/>
    <w:rsid w:val="006D7597"/>
    <w:rsid w:val="006D772E"/>
    <w:rsid w:val="006D7A3C"/>
    <w:rsid w:val="006D7A69"/>
    <w:rsid w:val="006D7E9A"/>
    <w:rsid w:val="006E0616"/>
    <w:rsid w:val="006E0934"/>
    <w:rsid w:val="006E2193"/>
    <w:rsid w:val="006E2504"/>
    <w:rsid w:val="006E2ECF"/>
    <w:rsid w:val="006E3FED"/>
    <w:rsid w:val="006E41E4"/>
    <w:rsid w:val="006E4A6C"/>
    <w:rsid w:val="006E5B66"/>
    <w:rsid w:val="006E5CAF"/>
    <w:rsid w:val="006E6054"/>
    <w:rsid w:val="006E6553"/>
    <w:rsid w:val="006E67CB"/>
    <w:rsid w:val="006E6C8D"/>
    <w:rsid w:val="006E6E12"/>
    <w:rsid w:val="006E7068"/>
    <w:rsid w:val="006E7458"/>
    <w:rsid w:val="006E753D"/>
    <w:rsid w:val="006E7C23"/>
    <w:rsid w:val="006E7D0F"/>
    <w:rsid w:val="006E7F33"/>
    <w:rsid w:val="006F0E97"/>
    <w:rsid w:val="006F0FC8"/>
    <w:rsid w:val="006F1E0D"/>
    <w:rsid w:val="006F2191"/>
    <w:rsid w:val="006F313C"/>
    <w:rsid w:val="006F3B7C"/>
    <w:rsid w:val="006F3C74"/>
    <w:rsid w:val="006F447A"/>
    <w:rsid w:val="006F468B"/>
    <w:rsid w:val="006F4755"/>
    <w:rsid w:val="006F4CBB"/>
    <w:rsid w:val="006F5172"/>
    <w:rsid w:val="006F58B2"/>
    <w:rsid w:val="006F620B"/>
    <w:rsid w:val="006F6228"/>
    <w:rsid w:val="006F6748"/>
    <w:rsid w:val="006F67E5"/>
    <w:rsid w:val="006F6E30"/>
    <w:rsid w:val="006F75CC"/>
    <w:rsid w:val="006F76E4"/>
    <w:rsid w:val="006F7C99"/>
    <w:rsid w:val="00700257"/>
    <w:rsid w:val="00700376"/>
    <w:rsid w:val="00700433"/>
    <w:rsid w:val="007006B0"/>
    <w:rsid w:val="007008A8"/>
    <w:rsid w:val="0070093F"/>
    <w:rsid w:val="00700D0E"/>
    <w:rsid w:val="00700DD6"/>
    <w:rsid w:val="00700F9E"/>
    <w:rsid w:val="00701006"/>
    <w:rsid w:val="00701325"/>
    <w:rsid w:val="0070177E"/>
    <w:rsid w:val="007019F0"/>
    <w:rsid w:val="00702F56"/>
    <w:rsid w:val="00702F8D"/>
    <w:rsid w:val="0070314B"/>
    <w:rsid w:val="00703BFC"/>
    <w:rsid w:val="007040BD"/>
    <w:rsid w:val="00704287"/>
    <w:rsid w:val="00704BBD"/>
    <w:rsid w:val="00704C5A"/>
    <w:rsid w:val="00704FAE"/>
    <w:rsid w:val="0070532F"/>
    <w:rsid w:val="00705380"/>
    <w:rsid w:val="00705438"/>
    <w:rsid w:val="00705DCE"/>
    <w:rsid w:val="007063A5"/>
    <w:rsid w:val="0070679C"/>
    <w:rsid w:val="00706DC0"/>
    <w:rsid w:val="0070756D"/>
    <w:rsid w:val="0070788A"/>
    <w:rsid w:val="007112B8"/>
    <w:rsid w:val="007116A4"/>
    <w:rsid w:val="00711DC8"/>
    <w:rsid w:val="00712033"/>
    <w:rsid w:val="007123E2"/>
    <w:rsid w:val="0071250E"/>
    <w:rsid w:val="007128D6"/>
    <w:rsid w:val="00712BCE"/>
    <w:rsid w:val="00712F26"/>
    <w:rsid w:val="0071335D"/>
    <w:rsid w:val="0071403B"/>
    <w:rsid w:val="0071427A"/>
    <w:rsid w:val="00714A09"/>
    <w:rsid w:val="00714B4E"/>
    <w:rsid w:val="00714EBA"/>
    <w:rsid w:val="00716474"/>
    <w:rsid w:val="00716481"/>
    <w:rsid w:val="00716797"/>
    <w:rsid w:val="007169B8"/>
    <w:rsid w:val="00716AEE"/>
    <w:rsid w:val="00716E83"/>
    <w:rsid w:val="007178B8"/>
    <w:rsid w:val="00720182"/>
    <w:rsid w:val="00720B7C"/>
    <w:rsid w:val="00720DB2"/>
    <w:rsid w:val="00720F6B"/>
    <w:rsid w:val="00720F9F"/>
    <w:rsid w:val="00721B3E"/>
    <w:rsid w:val="00722BD3"/>
    <w:rsid w:val="00722F2E"/>
    <w:rsid w:val="007240C0"/>
    <w:rsid w:val="00724748"/>
    <w:rsid w:val="007247FB"/>
    <w:rsid w:val="00724EF2"/>
    <w:rsid w:val="0072514C"/>
    <w:rsid w:val="00725C26"/>
    <w:rsid w:val="00725D66"/>
    <w:rsid w:val="00726C67"/>
    <w:rsid w:val="007316B1"/>
    <w:rsid w:val="00731FE3"/>
    <w:rsid w:val="00732156"/>
    <w:rsid w:val="00732481"/>
    <w:rsid w:val="00732665"/>
    <w:rsid w:val="00733401"/>
    <w:rsid w:val="007336A8"/>
    <w:rsid w:val="0073383F"/>
    <w:rsid w:val="00733B53"/>
    <w:rsid w:val="007342B9"/>
    <w:rsid w:val="007347AA"/>
    <w:rsid w:val="00734ACC"/>
    <w:rsid w:val="007351D7"/>
    <w:rsid w:val="00735891"/>
    <w:rsid w:val="00735A35"/>
    <w:rsid w:val="0073615D"/>
    <w:rsid w:val="007361FB"/>
    <w:rsid w:val="0073629C"/>
    <w:rsid w:val="00736373"/>
    <w:rsid w:val="00736527"/>
    <w:rsid w:val="007366F5"/>
    <w:rsid w:val="00736E3A"/>
    <w:rsid w:val="00736EFC"/>
    <w:rsid w:val="00737884"/>
    <w:rsid w:val="00740275"/>
    <w:rsid w:val="00740419"/>
    <w:rsid w:val="00740454"/>
    <w:rsid w:val="00740997"/>
    <w:rsid w:val="00740C9E"/>
    <w:rsid w:val="00740F20"/>
    <w:rsid w:val="00741160"/>
    <w:rsid w:val="0074141D"/>
    <w:rsid w:val="00741758"/>
    <w:rsid w:val="00741DDA"/>
    <w:rsid w:val="00741E78"/>
    <w:rsid w:val="00741E9B"/>
    <w:rsid w:val="00741F9B"/>
    <w:rsid w:val="00742013"/>
    <w:rsid w:val="00742897"/>
    <w:rsid w:val="007432FA"/>
    <w:rsid w:val="00743494"/>
    <w:rsid w:val="00743A03"/>
    <w:rsid w:val="00743B60"/>
    <w:rsid w:val="0074423F"/>
    <w:rsid w:val="007442CD"/>
    <w:rsid w:val="00744695"/>
    <w:rsid w:val="007448D4"/>
    <w:rsid w:val="00744EDF"/>
    <w:rsid w:val="007452C1"/>
    <w:rsid w:val="007459CC"/>
    <w:rsid w:val="00745B61"/>
    <w:rsid w:val="00745D94"/>
    <w:rsid w:val="00746D0B"/>
    <w:rsid w:val="00746E5C"/>
    <w:rsid w:val="00747D87"/>
    <w:rsid w:val="007502FE"/>
    <w:rsid w:val="00750F9E"/>
    <w:rsid w:val="00751246"/>
    <w:rsid w:val="00751A01"/>
    <w:rsid w:val="00752279"/>
    <w:rsid w:val="00752BB2"/>
    <w:rsid w:val="00752E9C"/>
    <w:rsid w:val="007535F3"/>
    <w:rsid w:val="00753BF1"/>
    <w:rsid w:val="00753C90"/>
    <w:rsid w:val="00753E23"/>
    <w:rsid w:val="0075468C"/>
    <w:rsid w:val="0075488C"/>
    <w:rsid w:val="00754933"/>
    <w:rsid w:val="00754C88"/>
    <w:rsid w:val="00755CC4"/>
    <w:rsid w:val="00755DB5"/>
    <w:rsid w:val="007568FE"/>
    <w:rsid w:val="00756DAE"/>
    <w:rsid w:val="00756FB9"/>
    <w:rsid w:val="00757D5B"/>
    <w:rsid w:val="00760328"/>
    <w:rsid w:val="007607AF"/>
    <w:rsid w:val="00760B62"/>
    <w:rsid w:val="007617C4"/>
    <w:rsid w:val="00761917"/>
    <w:rsid w:val="00761BF9"/>
    <w:rsid w:val="00761C43"/>
    <w:rsid w:val="00763038"/>
    <w:rsid w:val="00763160"/>
    <w:rsid w:val="0076325A"/>
    <w:rsid w:val="0076329A"/>
    <w:rsid w:val="0076395F"/>
    <w:rsid w:val="00763F81"/>
    <w:rsid w:val="007641DF"/>
    <w:rsid w:val="00764442"/>
    <w:rsid w:val="0076452D"/>
    <w:rsid w:val="00764722"/>
    <w:rsid w:val="00764BCA"/>
    <w:rsid w:val="00764F79"/>
    <w:rsid w:val="0076580D"/>
    <w:rsid w:val="00765E7E"/>
    <w:rsid w:val="00766F74"/>
    <w:rsid w:val="007671A6"/>
    <w:rsid w:val="007676D2"/>
    <w:rsid w:val="00767A5D"/>
    <w:rsid w:val="00767DED"/>
    <w:rsid w:val="00767E7D"/>
    <w:rsid w:val="007700C7"/>
    <w:rsid w:val="007702F2"/>
    <w:rsid w:val="00770691"/>
    <w:rsid w:val="00770FE5"/>
    <w:rsid w:val="00771396"/>
    <w:rsid w:val="00771EBC"/>
    <w:rsid w:val="00772BEA"/>
    <w:rsid w:val="00772C6F"/>
    <w:rsid w:val="00773224"/>
    <w:rsid w:val="00773647"/>
    <w:rsid w:val="007744FA"/>
    <w:rsid w:val="007754F5"/>
    <w:rsid w:val="00776413"/>
    <w:rsid w:val="007764E2"/>
    <w:rsid w:val="007773E5"/>
    <w:rsid w:val="00777602"/>
    <w:rsid w:val="00777675"/>
    <w:rsid w:val="007778DD"/>
    <w:rsid w:val="00777EED"/>
    <w:rsid w:val="00780012"/>
    <w:rsid w:val="0078080D"/>
    <w:rsid w:val="00781842"/>
    <w:rsid w:val="00781CDF"/>
    <w:rsid w:val="00782061"/>
    <w:rsid w:val="007820FA"/>
    <w:rsid w:val="007821D9"/>
    <w:rsid w:val="00782B0B"/>
    <w:rsid w:val="00783444"/>
    <w:rsid w:val="0078445D"/>
    <w:rsid w:val="007845A3"/>
    <w:rsid w:val="0078463D"/>
    <w:rsid w:val="00784D56"/>
    <w:rsid w:val="007850E0"/>
    <w:rsid w:val="0078569C"/>
    <w:rsid w:val="00785971"/>
    <w:rsid w:val="00785AC6"/>
    <w:rsid w:val="00785DD1"/>
    <w:rsid w:val="007861C1"/>
    <w:rsid w:val="007863CA"/>
    <w:rsid w:val="00786496"/>
    <w:rsid w:val="0078664D"/>
    <w:rsid w:val="007878C0"/>
    <w:rsid w:val="007879F7"/>
    <w:rsid w:val="00787DCE"/>
    <w:rsid w:val="00787EDC"/>
    <w:rsid w:val="007906E9"/>
    <w:rsid w:val="0079082F"/>
    <w:rsid w:val="00790B69"/>
    <w:rsid w:val="00790B94"/>
    <w:rsid w:val="007912EE"/>
    <w:rsid w:val="007915D3"/>
    <w:rsid w:val="007916DE"/>
    <w:rsid w:val="00791856"/>
    <w:rsid w:val="007928C4"/>
    <w:rsid w:val="00793738"/>
    <w:rsid w:val="00793E13"/>
    <w:rsid w:val="0079539E"/>
    <w:rsid w:val="00795963"/>
    <w:rsid w:val="00795D43"/>
    <w:rsid w:val="00795E86"/>
    <w:rsid w:val="007961ED"/>
    <w:rsid w:val="007972F4"/>
    <w:rsid w:val="0079784D"/>
    <w:rsid w:val="00797DD3"/>
    <w:rsid w:val="007A0090"/>
    <w:rsid w:val="007A177F"/>
    <w:rsid w:val="007A1F68"/>
    <w:rsid w:val="007A21AE"/>
    <w:rsid w:val="007A24BA"/>
    <w:rsid w:val="007A33BF"/>
    <w:rsid w:val="007A5417"/>
    <w:rsid w:val="007A547C"/>
    <w:rsid w:val="007A5814"/>
    <w:rsid w:val="007A66AB"/>
    <w:rsid w:val="007A6FC3"/>
    <w:rsid w:val="007A706F"/>
    <w:rsid w:val="007A70E2"/>
    <w:rsid w:val="007A78CF"/>
    <w:rsid w:val="007A7C08"/>
    <w:rsid w:val="007A7FB1"/>
    <w:rsid w:val="007B01C1"/>
    <w:rsid w:val="007B06F5"/>
    <w:rsid w:val="007B07BC"/>
    <w:rsid w:val="007B0D17"/>
    <w:rsid w:val="007B14EA"/>
    <w:rsid w:val="007B1BC9"/>
    <w:rsid w:val="007B2C12"/>
    <w:rsid w:val="007B2EEE"/>
    <w:rsid w:val="007B3152"/>
    <w:rsid w:val="007B35F8"/>
    <w:rsid w:val="007B37E0"/>
    <w:rsid w:val="007B3B7B"/>
    <w:rsid w:val="007B4BE9"/>
    <w:rsid w:val="007B501F"/>
    <w:rsid w:val="007B6172"/>
    <w:rsid w:val="007B6B74"/>
    <w:rsid w:val="007B6EFD"/>
    <w:rsid w:val="007B73F5"/>
    <w:rsid w:val="007B747F"/>
    <w:rsid w:val="007B77EA"/>
    <w:rsid w:val="007B7A8A"/>
    <w:rsid w:val="007B7AA3"/>
    <w:rsid w:val="007B7F34"/>
    <w:rsid w:val="007B7FC6"/>
    <w:rsid w:val="007C0651"/>
    <w:rsid w:val="007C0B83"/>
    <w:rsid w:val="007C127A"/>
    <w:rsid w:val="007C15F0"/>
    <w:rsid w:val="007C1C62"/>
    <w:rsid w:val="007C1CAD"/>
    <w:rsid w:val="007C23A4"/>
    <w:rsid w:val="007C2447"/>
    <w:rsid w:val="007C24C2"/>
    <w:rsid w:val="007C2BB0"/>
    <w:rsid w:val="007C2FB9"/>
    <w:rsid w:val="007C3338"/>
    <w:rsid w:val="007C370C"/>
    <w:rsid w:val="007C3CE0"/>
    <w:rsid w:val="007C4109"/>
    <w:rsid w:val="007C444B"/>
    <w:rsid w:val="007C4580"/>
    <w:rsid w:val="007C4890"/>
    <w:rsid w:val="007C4C06"/>
    <w:rsid w:val="007C5045"/>
    <w:rsid w:val="007C5BCA"/>
    <w:rsid w:val="007C5C19"/>
    <w:rsid w:val="007C6249"/>
    <w:rsid w:val="007C685F"/>
    <w:rsid w:val="007C68EC"/>
    <w:rsid w:val="007C6BB5"/>
    <w:rsid w:val="007C6DC9"/>
    <w:rsid w:val="007C79FB"/>
    <w:rsid w:val="007C7DD5"/>
    <w:rsid w:val="007D0433"/>
    <w:rsid w:val="007D05E4"/>
    <w:rsid w:val="007D07A2"/>
    <w:rsid w:val="007D081C"/>
    <w:rsid w:val="007D0F24"/>
    <w:rsid w:val="007D10C0"/>
    <w:rsid w:val="007D1690"/>
    <w:rsid w:val="007D1DBB"/>
    <w:rsid w:val="007D2156"/>
    <w:rsid w:val="007D216A"/>
    <w:rsid w:val="007D2614"/>
    <w:rsid w:val="007D31A1"/>
    <w:rsid w:val="007D3783"/>
    <w:rsid w:val="007D3FF0"/>
    <w:rsid w:val="007D4777"/>
    <w:rsid w:val="007D48A2"/>
    <w:rsid w:val="007D48E6"/>
    <w:rsid w:val="007D4EA8"/>
    <w:rsid w:val="007D67BB"/>
    <w:rsid w:val="007D6BD1"/>
    <w:rsid w:val="007D7917"/>
    <w:rsid w:val="007E0A2B"/>
    <w:rsid w:val="007E1344"/>
    <w:rsid w:val="007E1517"/>
    <w:rsid w:val="007E16DF"/>
    <w:rsid w:val="007E2506"/>
    <w:rsid w:val="007E2BBE"/>
    <w:rsid w:val="007E313E"/>
    <w:rsid w:val="007E3406"/>
    <w:rsid w:val="007E369E"/>
    <w:rsid w:val="007E3936"/>
    <w:rsid w:val="007E3C18"/>
    <w:rsid w:val="007E3D97"/>
    <w:rsid w:val="007E5539"/>
    <w:rsid w:val="007E5747"/>
    <w:rsid w:val="007E582C"/>
    <w:rsid w:val="007E5BA9"/>
    <w:rsid w:val="007E5CF0"/>
    <w:rsid w:val="007E5D48"/>
    <w:rsid w:val="007E5E36"/>
    <w:rsid w:val="007E5F12"/>
    <w:rsid w:val="007E6526"/>
    <w:rsid w:val="007E653D"/>
    <w:rsid w:val="007E7677"/>
    <w:rsid w:val="007E7AE3"/>
    <w:rsid w:val="007F03D2"/>
    <w:rsid w:val="007F040F"/>
    <w:rsid w:val="007F041A"/>
    <w:rsid w:val="007F1869"/>
    <w:rsid w:val="007F21EF"/>
    <w:rsid w:val="007F272F"/>
    <w:rsid w:val="007F368E"/>
    <w:rsid w:val="007F3FB8"/>
    <w:rsid w:val="007F47D2"/>
    <w:rsid w:val="007F488B"/>
    <w:rsid w:val="007F4AA8"/>
    <w:rsid w:val="007F4D87"/>
    <w:rsid w:val="007F4FDA"/>
    <w:rsid w:val="007F5A71"/>
    <w:rsid w:val="007F5B04"/>
    <w:rsid w:val="007F5D7F"/>
    <w:rsid w:val="007F648F"/>
    <w:rsid w:val="007F65EF"/>
    <w:rsid w:val="007F6E1C"/>
    <w:rsid w:val="007F78B6"/>
    <w:rsid w:val="007F79FB"/>
    <w:rsid w:val="008002EF"/>
    <w:rsid w:val="008004BE"/>
    <w:rsid w:val="008004DE"/>
    <w:rsid w:val="0080052C"/>
    <w:rsid w:val="00800FCF"/>
    <w:rsid w:val="0080112B"/>
    <w:rsid w:val="0080267D"/>
    <w:rsid w:val="00802CC5"/>
    <w:rsid w:val="00802D4F"/>
    <w:rsid w:val="008042FB"/>
    <w:rsid w:val="0080452D"/>
    <w:rsid w:val="00804B46"/>
    <w:rsid w:val="00804ED9"/>
    <w:rsid w:val="00805952"/>
    <w:rsid w:val="00805D99"/>
    <w:rsid w:val="008061F3"/>
    <w:rsid w:val="008062B4"/>
    <w:rsid w:val="00806395"/>
    <w:rsid w:val="008065B9"/>
    <w:rsid w:val="00806E25"/>
    <w:rsid w:val="00806FC9"/>
    <w:rsid w:val="008074FD"/>
    <w:rsid w:val="0080773B"/>
    <w:rsid w:val="00807873"/>
    <w:rsid w:val="008112BA"/>
    <w:rsid w:val="0081132D"/>
    <w:rsid w:val="008113F1"/>
    <w:rsid w:val="008118A4"/>
    <w:rsid w:val="008121FD"/>
    <w:rsid w:val="008123D0"/>
    <w:rsid w:val="008127B7"/>
    <w:rsid w:val="008128BA"/>
    <w:rsid w:val="008139DE"/>
    <w:rsid w:val="008142B4"/>
    <w:rsid w:val="008142C7"/>
    <w:rsid w:val="0081484B"/>
    <w:rsid w:val="00814926"/>
    <w:rsid w:val="00815141"/>
    <w:rsid w:val="0081546F"/>
    <w:rsid w:val="00816322"/>
    <w:rsid w:val="00816374"/>
    <w:rsid w:val="008163B0"/>
    <w:rsid w:val="008206D8"/>
    <w:rsid w:val="00820DBD"/>
    <w:rsid w:val="00820E68"/>
    <w:rsid w:val="00821ECA"/>
    <w:rsid w:val="00822078"/>
    <w:rsid w:val="00823103"/>
    <w:rsid w:val="00824DFC"/>
    <w:rsid w:val="00825B65"/>
    <w:rsid w:val="0082655B"/>
    <w:rsid w:val="008265BD"/>
    <w:rsid w:val="008266F7"/>
    <w:rsid w:val="00827220"/>
    <w:rsid w:val="00827A29"/>
    <w:rsid w:val="00827C63"/>
    <w:rsid w:val="00827D7D"/>
    <w:rsid w:val="00827F08"/>
    <w:rsid w:val="00827F19"/>
    <w:rsid w:val="0083013B"/>
    <w:rsid w:val="0083028A"/>
    <w:rsid w:val="0083030E"/>
    <w:rsid w:val="00831481"/>
    <w:rsid w:val="00831AC6"/>
    <w:rsid w:val="00831D22"/>
    <w:rsid w:val="00831E8B"/>
    <w:rsid w:val="00832083"/>
    <w:rsid w:val="00832549"/>
    <w:rsid w:val="00832744"/>
    <w:rsid w:val="00832ED2"/>
    <w:rsid w:val="008333CC"/>
    <w:rsid w:val="00833883"/>
    <w:rsid w:val="0083392F"/>
    <w:rsid w:val="00833DFE"/>
    <w:rsid w:val="00833E04"/>
    <w:rsid w:val="0083402C"/>
    <w:rsid w:val="00834297"/>
    <w:rsid w:val="00834748"/>
    <w:rsid w:val="00835A13"/>
    <w:rsid w:val="00836015"/>
    <w:rsid w:val="00836112"/>
    <w:rsid w:val="00836293"/>
    <w:rsid w:val="0083673F"/>
    <w:rsid w:val="00836766"/>
    <w:rsid w:val="00836A24"/>
    <w:rsid w:val="00836B2F"/>
    <w:rsid w:val="00836D31"/>
    <w:rsid w:val="008374F6"/>
    <w:rsid w:val="00840059"/>
    <w:rsid w:val="008401E9"/>
    <w:rsid w:val="008405D7"/>
    <w:rsid w:val="008405DA"/>
    <w:rsid w:val="00840A12"/>
    <w:rsid w:val="00840E7D"/>
    <w:rsid w:val="00841D5F"/>
    <w:rsid w:val="008429C9"/>
    <w:rsid w:val="00843510"/>
    <w:rsid w:val="00843552"/>
    <w:rsid w:val="008435F6"/>
    <w:rsid w:val="00843874"/>
    <w:rsid w:val="0084401A"/>
    <w:rsid w:val="008445F1"/>
    <w:rsid w:val="008449B0"/>
    <w:rsid w:val="00844B0E"/>
    <w:rsid w:val="00844EB0"/>
    <w:rsid w:val="008458D3"/>
    <w:rsid w:val="00845AC7"/>
    <w:rsid w:val="00845DC7"/>
    <w:rsid w:val="0084680C"/>
    <w:rsid w:val="00846849"/>
    <w:rsid w:val="0084691F"/>
    <w:rsid w:val="0084712E"/>
    <w:rsid w:val="00847552"/>
    <w:rsid w:val="0084782E"/>
    <w:rsid w:val="00850505"/>
    <w:rsid w:val="00850D82"/>
    <w:rsid w:val="00850F49"/>
    <w:rsid w:val="0085263F"/>
    <w:rsid w:val="00852FFC"/>
    <w:rsid w:val="00853175"/>
    <w:rsid w:val="00853184"/>
    <w:rsid w:val="00853533"/>
    <w:rsid w:val="008535C3"/>
    <w:rsid w:val="008537CD"/>
    <w:rsid w:val="008539B4"/>
    <w:rsid w:val="00853CAB"/>
    <w:rsid w:val="00853E50"/>
    <w:rsid w:val="00854D5D"/>
    <w:rsid w:val="00854DBE"/>
    <w:rsid w:val="00855AF1"/>
    <w:rsid w:val="00856364"/>
    <w:rsid w:val="00857074"/>
    <w:rsid w:val="008572B7"/>
    <w:rsid w:val="008573D6"/>
    <w:rsid w:val="0085792E"/>
    <w:rsid w:val="00857B33"/>
    <w:rsid w:val="00857B9D"/>
    <w:rsid w:val="00860296"/>
    <w:rsid w:val="008604E1"/>
    <w:rsid w:val="00860521"/>
    <w:rsid w:val="008613D9"/>
    <w:rsid w:val="0086187F"/>
    <w:rsid w:val="00861DFB"/>
    <w:rsid w:val="008623EC"/>
    <w:rsid w:val="00862B90"/>
    <w:rsid w:val="00863002"/>
    <w:rsid w:val="008634B2"/>
    <w:rsid w:val="00863F7D"/>
    <w:rsid w:val="00864209"/>
    <w:rsid w:val="0086452C"/>
    <w:rsid w:val="00864538"/>
    <w:rsid w:val="00864AC8"/>
    <w:rsid w:val="00864BE3"/>
    <w:rsid w:val="00865242"/>
    <w:rsid w:val="0086590B"/>
    <w:rsid w:val="00865EAB"/>
    <w:rsid w:val="00866AA7"/>
    <w:rsid w:val="00866CA9"/>
    <w:rsid w:val="0086725E"/>
    <w:rsid w:val="00867882"/>
    <w:rsid w:val="00867C25"/>
    <w:rsid w:val="00867CD0"/>
    <w:rsid w:val="00867F89"/>
    <w:rsid w:val="008703E7"/>
    <w:rsid w:val="00870400"/>
    <w:rsid w:val="00870516"/>
    <w:rsid w:val="0087065A"/>
    <w:rsid w:val="00870F38"/>
    <w:rsid w:val="00870F44"/>
    <w:rsid w:val="0087189D"/>
    <w:rsid w:val="00871CC5"/>
    <w:rsid w:val="00872273"/>
    <w:rsid w:val="00872291"/>
    <w:rsid w:val="00872EB2"/>
    <w:rsid w:val="008731DE"/>
    <w:rsid w:val="0087322E"/>
    <w:rsid w:val="00873656"/>
    <w:rsid w:val="0087450D"/>
    <w:rsid w:val="008747C6"/>
    <w:rsid w:val="00874AC6"/>
    <w:rsid w:val="00874DA1"/>
    <w:rsid w:val="008753A7"/>
    <w:rsid w:val="0087594F"/>
    <w:rsid w:val="00875BE5"/>
    <w:rsid w:val="00876E39"/>
    <w:rsid w:val="008773C7"/>
    <w:rsid w:val="00877458"/>
    <w:rsid w:val="00877CA2"/>
    <w:rsid w:val="00880B1B"/>
    <w:rsid w:val="008819E6"/>
    <w:rsid w:val="00882A8B"/>
    <w:rsid w:val="00883232"/>
    <w:rsid w:val="00883304"/>
    <w:rsid w:val="008833CC"/>
    <w:rsid w:val="008835D5"/>
    <w:rsid w:val="00883728"/>
    <w:rsid w:val="00884085"/>
    <w:rsid w:val="008842FC"/>
    <w:rsid w:val="00884A09"/>
    <w:rsid w:val="00884E4C"/>
    <w:rsid w:val="008856EC"/>
    <w:rsid w:val="00885A0E"/>
    <w:rsid w:val="00885A2B"/>
    <w:rsid w:val="00885C1A"/>
    <w:rsid w:val="00885E27"/>
    <w:rsid w:val="00885E5A"/>
    <w:rsid w:val="00885EAF"/>
    <w:rsid w:val="008863BD"/>
    <w:rsid w:val="008872F3"/>
    <w:rsid w:val="008875FA"/>
    <w:rsid w:val="00887E7E"/>
    <w:rsid w:val="00890344"/>
    <w:rsid w:val="008919B3"/>
    <w:rsid w:val="00891A71"/>
    <w:rsid w:val="00891DE0"/>
    <w:rsid w:val="00891E2A"/>
    <w:rsid w:val="00892761"/>
    <w:rsid w:val="00893B3D"/>
    <w:rsid w:val="008947E4"/>
    <w:rsid w:val="00894D46"/>
    <w:rsid w:val="00895628"/>
    <w:rsid w:val="0089571F"/>
    <w:rsid w:val="00895A13"/>
    <w:rsid w:val="00896AFC"/>
    <w:rsid w:val="008976D3"/>
    <w:rsid w:val="008A05F1"/>
    <w:rsid w:val="008A08FA"/>
    <w:rsid w:val="008A09AA"/>
    <w:rsid w:val="008A1119"/>
    <w:rsid w:val="008A13A7"/>
    <w:rsid w:val="008A14C8"/>
    <w:rsid w:val="008A1DCF"/>
    <w:rsid w:val="008A1DF5"/>
    <w:rsid w:val="008A216B"/>
    <w:rsid w:val="008A23CB"/>
    <w:rsid w:val="008A270A"/>
    <w:rsid w:val="008A2AC9"/>
    <w:rsid w:val="008A2C01"/>
    <w:rsid w:val="008A3421"/>
    <w:rsid w:val="008A48AB"/>
    <w:rsid w:val="008A527E"/>
    <w:rsid w:val="008A53B1"/>
    <w:rsid w:val="008A5A5E"/>
    <w:rsid w:val="008A5E7B"/>
    <w:rsid w:val="008A6182"/>
    <w:rsid w:val="008A6391"/>
    <w:rsid w:val="008A6732"/>
    <w:rsid w:val="008A6762"/>
    <w:rsid w:val="008A6E5B"/>
    <w:rsid w:val="008A706F"/>
    <w:rsid w:val="008B07FB"/>
    <w:rsid w:val="008B091A"/>
    <w:rsid w:val="008B0C04"/>
    <w:rsid w:val="008B0FE8"/>
    <w:rsid w:val="008B12CA"/>
    <w:rsid w:val="008B15E5"/>
    <w:rsid w:val="008B161E"/>
    <w:rsid w:val="008B1C64"/>
    <w:rsid w:val="008B1FD0"/>
    <w:rsid w:val="008B231F"/>
    <w:rsid w:val="008B2612"/>
    <w:rsid w:val="008B2E3D"/>
    <w:rsid w:val="008B2EB9"/>
    <w:rsid w:val="008B3256"/>
    <w:rsid w:val="008B3576"/>
    <w:rsid w:val="008B3748"/>
    <w:rsid w:val="008B3915"/>
    <w:rsid w:val="008B3AD7"/>
    <w:rsid w:val="008B3F20"/>
    <w:rsid w:val="008B4406"/>
    <w:rsid w:val="008B44FC"/>
    <w:rsid w:val="008B472E"/>
    <w:rsid w:val="008B4A17"/>
    <w:rsid w:val="008B4A37"/>
    <w:rsid w:val="008B55C6"/>
    <w:rsid w:val="008B576E"/>
    <w:rsid w:val="008B581F"/>
    <w:rsid w:val="008B58FF"/>
    <w:rsid w:val="008B5B9A"/>
    <w:rsid w:val="008B6924"/>
    <w:rsid w:val="008B6937"/>
    <w:rsid w:val="008B70B0"/>
    <w:rsid w:val="008B72C7"/>
    <w:rsid w:val="008B7865"/>
    <w:rsid w:val="008B7AA6"/>
    <w:rsid w:val="008B7B78"/>
    <w:rsid w:val="008B7CC5"/>
    <w:rsid w:val="008B7EDC"/>
    <w:rsid w:val="008B7F20"/>
    <w:rsid w:val="008C0EA4"/>
    <w:rsid w:val="008C1249"/>
    <w:rsid w:val="008C145A"/>
    <w:rsid w:val="008C18A3"/>
    <w:rsid w:val="008C18BC"/>
    <w:rsid w:val="008C2C2D"/>
    <w:rsid w:val="008C2C48"/>
    <w:rsid w:val="008C3D57"/>
    <w:rsid w:val="008C3FC8"/>
    <w:rsid w:val="008C46F4"/>
    <w:rsid w:val="008C4BFE"/>
    <w:rsid w:val="008C6250"/>
    <w:rsid w:val="008C6EF4"/>
    <w:rsid w:val="008C70C1"/>
    <w:rsid w:val="008C7E7E"/>
    <w:rsid w:val="008D00E7"/>
    <w:rsid w:val="008D0939"/>
    <w:rsid w:val="008D0E23"/>
    <w:rsid w:val="008D0E56"/>
    <w:rsid w:val="008D0F77"/>
    <w:rsid w:val="008D13DE"/>
    <w:rsid w:val="008D1AA4"/>
    <w:rsid w:val="008D1C8F"/>
    <w:rsid w:val="008D1F5A"/>
    <w:rsid w:val="008D21A4"/>
    <w:rsid w:val="008D2DA7"/>
    <w:rsid w:val="008D3037"/>
    <w:rsid w:val="008D4454"/>
    <w:rsid w:val="008D4606"/>
    <w:rsid w:val="008D49BB"/>
    <w:rsid w:val="008D49F4"/>
    <w:rsid w:val="008D4AF3"/>
    <w:rsid w:val="008D551F"/>
    <w:rsid w:val="008D578A"/>
    <w:rsid w:val="008D5D5D"/>
    <w:rsid w:val="008D636F"/>
    <w:rsid w:val="008D6433"/>
    <w:rsid w:val="008D6939"/>
    <w:rsid w:val="008D6C81"/>
    <w:rsid w:val="008D6E8C"/>
    <w:rsid w:val="008D6FB8"/>
    <w:rsid w:val="008D7A7C"/>
    <w:rsid w:val="008D7CF4"/>
    <w:rsid w:val="008E006C"/>
    <w:rsid w:val="008E02C8"/>
    <w:rsid w:val="008E064F"/>
    <w:rsid w:val="008E082C"/>
    <w:rsid w:val="008E147A"/>
    <w:rsid w:val="008E176C"/>
    <w:rsid w:val="008E1838"/>
    <w:rsid w:val="008E1DC8"/>
    <w:rsid w:val="008E21AB"/>
    <w:rsid w:val="008E2707"/>
    <w:rsid w:val="008E2731"/>
    <w:rsid w:val="008E3C59"/>
    <w:rsid w:val="008E3E49"/>
    <w:rsid w:val="008E4069"/>
    <w:rsid w:val="008E4189"/>
    <w:rsid w:val="008E4CC3"/>
    <w:rsid w:val="008E5437"/>
    <w:rsid w:val="008E5900"/>
    <w:rsid w:val="008E6F99"/>
    <w:rsid w:val="008E7B9F"/>
    <w:rsid w:val="008E7DB2"/>
    <w:rsid w:val="008F05C5"/>
    <w:rsid w:val="008F0F3D"/>
    <w:rsid w:val="008F1497"/>
    <w:rsid w:val="008F16ED"/>
    <w:rsid w:val="008F2000"/>
    <w:rsid w:val="008F2582"/>
    <w:rsid w:val="008F30B8"/>
    <w:rsid w:val="008F33C0"/>
    <w:rsid w:val="008F344F"/>
    <w:rsid w:val="008F4446"/>
    <w:rsid w:val="008F4550"/>
    <w:rsid w:val="008F4721"/>
    <w:rsid w:val="008F4828"/>
    <w:rsid w:val="008F5A2E"/>
    <w:rsid w:val="008F5E7F"/>
    <w:rsid w:val="008F6116"/>
    <w:rsid w:val="008F72AE"/>
    <w:rsid w:val="008F7AFD"/>
    <w:rsid w:val="009004C5"/>
    <w:rsid w:val="009005C2"/>
    <w:rsid w:val="0090095F"/>
    <w:rsid w:val="00900FD1"/>
    <w:rsid w:val="009012D8"/>
    <w:rsid w:val="00901465"/>
    <w:rsid w:val="0090148A"/>
    <w:rsid w:val="00901BE7"/>
    <w:rsid w:val="00901D9B"/>
    <w:rsid w:val="009025AC"/>
    <w:rsid w:val="00903401"/>
    <w:rsid w:val="009034A5"/>
    <w:rsid w:val="00903626"/>
    <w:rsid w:val="00903734"/>
    <w:rsid w:val="0090404E"/>
    <w:rsid w:val="00905121"/>
    <w:rsid w:val="00905F99"/>
    <w:rsid w:val="00906633"/>
    <w:rsid w:val="00906882"/>
    <w:rsid w:val="00906A10"/>
    <w:rsid w:val="0090738F"/>
    <w:rsid w:val="00907447"/>
    <w:rsid w:val="00907646"/>
    <w:rsid w:val="00907F1A"/>
    <w:rsid w:val="0091035C"/>
    <w:rsid w:val="009105FE"/>
    <w:rsid w:val="00911A64"/>
    <w:rsid w:val="0091279A"/>
    <w:rsid w:val="00912F41"/>
    <w:rsid w:val="0091361A"/>
    <w:rsid w:val="0091377E"/>
    <w:rsid w:val="0091432D"/>
    <w:rsid w:val="00914416"/>
    <w:rsid w:val="009147FF"/>
    <w:rsid w:val="00914A3B"/>
    <w:rsid w:val="00914F0B"/>
    <w:rsid w:val="00915CC0"/>
    <w:rsid w:val="00915DE6"/>
    <w:rsid w:val="009165C2"/>
    <w:rsid w:val="009176B5"/>
    <w:rsid w:val="00917B9D"/>
    <w:rsid w:val="009205BB"/>
    <w:rsid w:val="009209BC"/>
    <w:rsid w:val="00921017"/>
    <w:rsid w:val="009214EB"/>
    <w:rsid w:val="00921B5C"/>
    <w:rsid w:val="009221CC"/>
    <w:rsid w:val="0092329A"/>
    <w:rsid w:val="00923317"/>
    <w:rsid w:val="00923579"/>
    <w:rsid w:val="009238B4"/>
    <w:rsid w:val="00923AFD"/>
    <w:rsid w:val="009242EB"/>
    <w:rsid w:val="00924B4E"/>
    <w:rsid w:val="00925288"/>
    <w:rsid w:val="00925394"/>
    <w:rsid w:val="00925961"/>
    <w:rsid w:val="00926683"/>
    <w:rsid w:val="00926716"/>
    <w:rsid w:val="00926CD1"/>
    <w:rsid w:val="00927DEE"/>
    <w:rsid w:val="00930460"/>
    <w:rsid w:val="00930C02"/>
    <w:rsid w:val="0093100B"/>
    <w:rsid w:val="00931C97"/>
    <w:rsid w:val="00932C56"/>
    <w:rsid w:val="00932D7C"/>
    <w:rsid w:val="009338B4"/>
    <w:rsid w:val="00933B70"/>
    <w:rsid w:val="00933C48"/>
    <w:rsid w:val="00933E77"/>
    <w:rsid w:val="00933F76"/>
    <w:rsid w:val="00933F79"/>
    <w:rsid w:val="0093520B"/>
    <w:rsid w:val="00935ED8"/>
    <w:rsid w:val="0093771E"/>
    <w:rsid w:val="00937AE3"/>
    <w:rsid w:val="009400A1"/>
    <w:rsid w:val="00940765"/>
    <w:rsid w:val="009407AA"/>
    <w:rsid w:val="00941390"/>
    <w:rsid w:val="00941712"/>
    <w:rsid w:val="0094181D"/>
    <w:rsid w:val="009428E0"/>
    <w:rsid w:val="00942C36"/>
    <w:rsid w:val="009431F3"/>
    <w:rsid w:val="009432CB"/>
    <w:rsid w:val="0094386E"/>
    <w:rsid w:val="009438F3"/>
    <w:rsid w:val="00943B0C"/>
    <w:rsid w:val="00943BD6"/>
    <w:rsid w:val="00943FE3"/>
    <w:rsid w:val="0094484F"/>
    <w:rsid w:val="0094487A"/>
    <w:rsid w:val="00945419"/>
    <w:rsid w:val="00945E55"/>
    <w:rsid w:val="00946A1F"/>
    <w:rsid w:val="00946C43"/>
    <w:rsid w:val="00947304"/>
    <w:rsid w:val="009508C1"/>
    <w:rsid w:val="00950D6A"/>
    <w:rsid w:val="00950E70"/>
    <w:rsid w:val="00951B79"/>
    <w:rsid w:val="00951EBB"/>
    <w:rsid w:val="00952276"/>
    <w:rsid w:val="00952668"/>
    <w:rsid w:val="009531D4"/>
    <w:rsid w:val="0095464C"/>
    <w:rsid w:val="00954B58"/>
    <w:rsid w:val="00954B89"/>
    <w:rsid w:val="009555A3"/>
    <w:rsid w:val="0095560D"/>
    <w:rsid w:val="00955BD3"/>
    <w:rsid w:val="00955C52"/>
    <w:rsid w:val="00955CA8"/>
    <w:rsid w:val="00956BB2"/>
    <w:rsid w:val="00957045"/>
    <w:rsid w:val="0095704F"/>
    <w:rsid w:val="009570B1"/>
    <w:rsid w:val="00957200"/>
    <w:rsid w:val="0095764F"/>
    <w:rsid w:val="009601D4"/>
    <w:rsid w:val="00961DCA"/>
    <w:rsid w:val="00961ED1"/>
    <w:rsid w:val="009625A2"/>
    <w:rsid w:val="009629E4"/>
    <w:rsid w:val="00962B03"/>
    <w:rsid w:val="0096356D"/>
    <w:rsid w:val="00963BC9"/>
    <w:rsid w:val="00963D12"/>
    <w:rsid w:val="009644F2"/>
    <w:rsid w:val="00964910"/>
    <w:rsid w:val="00964C2F"/>
    <w:rsid w:val="00964D50"/>
    <w:rsid w:val="0096521C"/>
    <w:rsid w:val="00966139"/>
    <w:rsid w:val="0096639A"/>
    <w:rsid w:val="009665A8"/>
    <w:rsid w:val="00966719"/>
    <w:rsid w:val="0096685B"/>
    <w:rsid w:val="00966A8A"/>
    <w:rsid w:val="00966E57"/>
    <w:rsid w:val="009670E9"/>
    <w:rsid w:val="00967330"/>
    <w:rsid w:val="0097027C"/>
    <w:rsid w:val="00970BF5"/>
    <w:rsid w:val="00971429"/>
    <w:rsid w:val="0097166D"/>
    <w:rsid w:val="00971EFD"/>
    <w:rsid w:val="00971F19"/>
    <w:rsid w:val="00972A33"/>
    <w:rsid w:val="00972B0E"/>
    <w:rsid w:val="0097301D"/>
    <w:rsid w:val="0097333E"/>
    <w:rsid w:val="00974996"/>
    <w:rsid w:val="00974DEF"/>
    <w:rsid w:val="00974E30"/>
    <w:rsid w:val="009758C2"/>
    <w:rsid w:val="00975B17"/>
    <w:rsid w:val="009761B5"/>
    <w:rsid w:val="0097620A"/>
    <w:rsid w:val="0097654C"/>
    <w:rsid w:val="0097698C"/>
    <w:rsid w:val="00976C86"/>
    <w:rsid w:val="00976DE4"/>
    <w:rsid w:val="0097765D"/>
    <w:rsid w:val="009777F2"/>
    <w:rsid w:val="00980006"/>
    <w:rsid w:val="009800A9"/>
    <w:rsid w:val="0098012A"/>
    <w:rsid w:val="00980EE3"/>
    <w:rsid w:val="00982054"/>
    <w:rsid w:val="009821BF"/>
    <w:rsid w:val="009828BD"/>
    <w:rsid w:val="00982F46"/>
    <w:rsid w:val="00982FD0"/>
    <w:rsid w:val="0098325D"/>
    <w:rsid w:val="009832C1"/>
    <w:rsid w:val="00983978"/>
    <w:rsid w:val="00983FDF"/>
    <w:rsid w:val="0098453D"/>
    <w:rsid w:val="00984784"/>
    <w:rsid w:val="009852D0"/>
    <w:rsid w:val="00985383"/>
    <w:rsid w:val="00985462"/>
    <w:rsid w:val="009864CF"/>
    <w:rsid w:val="0098664D"/>
    <w:rsid w:val="00986BD7"/>
    <w:rsid w:val="00986E24"/>
    <w:rsid w:val="0098740B"/>
    <w:rsid w:val="00990E46"/>
    <w:rsid w:val="009911ED"/>
    <w:rsid w:val="00991240"/>
    <w:rsid w:val="009912AF"/>
    <w:rsid w:val="0099167E"/>
    <w:rsid w:val="00991917"/>
    <w:rsid w:val="00991AD9"/>
    <w:rsid w:val="00991F61"/>
    <w:rsid w:val="009923A7"/>
    <w:rsid w:val="009930DF"/>
    <w:rsid w:val="0099375C"/>
    <w:rsid w:val="009943A8"/>
    <w:rsid w:val="009944AE"/>
    <w:rsid w:val="00994847"/>
    <w:rsid w:val="00995D98"/>
    <w:rsid w:val="009960C7"/>
    <w:rsid w:val="00996296"/>
    <w:rsid w:val="00996787"/>
    <w:rsid w:val="0099681F"/>
    <w:rsid w:val="0099689D"/>
    <w:rsid w:val="00997B4B"/>
    <w:rsid w:val="00997C40"/>
    <w:rsid w:val="00997C89"/>
    <w:rsid w:val="009A00EE"/>
    <w:rsid w:val="009A0D15"/>
    <w:rsid w:val="009A0D39"/>
    <w:rsid w:val="009A1008"/>
    <w:rsid w:val="009A12A1"/>
    <w:rsid w:val="009A2503"/>
    <w:rsid w:val="009A3392"/>
    <w:rsid w:val="009A34C5"/>
    <w:rsid w:val="009A42B1"/>
    <w:rsid w:val="009A4CE6"/>
    <w:rsid w:val="009A526C"/>
    <w:rsid w:val="009A5823"/>
    <w:rsid w:val="009A584F"/>
    <w:rsid w:val="009A5893"/>
    <w:rsid w:val="009A6446"/>
    <w:rsid w:val="009A690A"/>
    <w:rsid w:val="009A7572"/>
    <w:rsid w:val="009A7CCA"/>
    <w:rsid w:val="009A7CFD"/>
    <w:rsid w:val="009B082C"/>
    <w:rsid w:val="009B0AEA"/>
    <w:rsid w:val="009B0B48"/>
    <w:rsid w:val="009B15A8"/>
    <w:rsid w:val="009B176D"/>
    <w:rsid w:val="009B1FB1"/>
    <w:rsid w:val="009B2E6A"/>
    <w:rsid w:val="009B38F5"/>
    <w:rsid w:val="009B3961"/>
    <w:rsid w:val="009B44E9"/>
    <w:rsid w:val="009B4823"/>
    <w:rsid w:val="009B4D57"/>
    <w:rsid w:val="009B4D66"/>
    <w:rsid w:val="009B4F6E"/>
    <w:rsid w:val="009B56E6"/>
    <w:rsid w:val="009B570E"/>
    <w:rsid w:val="009B62AC"/>
    <w:rsid w:val="009B6301"/>
    <w:rsid w:val="009B6750"/>
    <w:rsid w:val="009B6766"/>
    <w:rsid w:val="009B68E2"/>
    <w:rsid w:val="009B6CE0"/>
    <w:rsid w:val="009B7053"/>
    <w:rsid w:val="009B7116"/>
    <w:rsid w:val="009B780C"/>
    <w:rsid w:val="009C0330"/>
    <w:rsid w:val="009C0C60"/>
    <w:rsid w:val="009C1666"/>
    <w:rsid w:val="009C183E"/>
    <w:rsid w:val="009C1A08"/>
    <w:rsid w:val="009C260A"/>
    <w:rsid w:val="009C2768"/>
    <w:rsid w:val="009C2AB2"/>
    <w:rsid w:val="009C30DF"/>
    <w:rsid w:val="009C3530"/>
    <w:rsid w:val="009C3ABE"/>
    <w:rsid w:val="009C3D53"/>
    <w:rsid w:val="009C466B"/>
    <w:rsid w:val="009C47C8"/>
    <w:rsid w:val="009C4E0A"/>
    <w:rsid w:val="009C53FA"/>
    <w:rsid w:val="009C5A4D"/>
    <w:rsid w:val="009C630D"/>
    <w:rsid w:val="009C7D4A"/>
    <w:rsid w:val="009D0028"/>
    <w:rsid w:val="009D0339"/>
    <w:rsid w:val="009D07E5"/>
    <w:rsid w:val="009D09D2"/>
    <w:rsid w:val="009D0D4F"/>
    <w:rsid w:val="009D116A"/>
    <w:rsid w:val="009D161A"/>
    <w:rsid w:val="009D1BD0"/>
    <w:rsid w:val="009D1E86"/>
    <w:rsid w:val="009D1EEF"/>
    <w:rsid w:val="009D1F58"/>
    <w:rsid w:val="009D200C"/>
    <w:rsid w:val="009D23E1"/>
    <w:rsid w:val="009D262E"/>
    <w:rsid w:val="009D32FF"/>
    <w:rsid w:val="009D373A"/>
    <w:rsid w:val="009D38DF"/>
    <w:rsid w:val="009D3C89"/>
    <w:rsid w:val="009D3D30"/>
    <w:rsid w:val="009D3D77"/>
    <w:rsid w:val="009D3F55"/>
    <w:rsid w:val="009D3FC1"/>
    <w:rsid w:val="009D4A75"/>
    <w:rsid w:val="009D5261"/>
    <w:rsid w:val="009D5CEE"/>
    <w:rsid w:val="009D5F7B"/>
    <w:rsid w:val="009D60EF"/>
    <w:rsid w:val="009D6454"/>
    <w:rsid w:val="009D65D2"/>
    <w:rsid w:val="009D6690"/>
    <w:rsid w:val="009D6FD4"/>
    <w:rsid w:val="009D784A"/>
    <w:rsid w:val="009E0645"/>
    <w:rsid w:val="009E0857"/>
    <w:rsid w:val="009E0ABE"/>
    <w:rsid w:val="009E116D"/>
    <w:rsid w:val="009E14D5"/>
    <w:rsid w:val="009E195A"/>
    <w:rsid w:val="009E1B09"/>
    <w:rsid w:val="009E1E7C"/>
    <w:rsid w:val="009E2169"/>
    <w:rsid w:val="009E306F"/>
    <w:rsid w:val="009E3300"/>
    <w:rsid w:val="009E3718"/>
    <w:rsid w:val="009E3C4E"/>
    <w:rsid w:val="009E3D73"/>
    <w:rsid w:val="009E3E23"/>
    <w:rsid w:val="009E400D"/>
    <w:rsid w:val="009E4C30"/>
    <w:rsid w:val="009E5505"/>
    <w:rsid w:val="009E568F"/>
    <w:rsid w:val="009E5A97"/>
    <w:rsid w:val="009E6072"/>
    <w:rsid w:val="009E685A"/>
    <w:rsid w:val="009E6BDA"/>
    <w:rsid w:val="009E763E"/>
    <w:rsid w:val="009E77CD"/>
    <w:rsid w:val="009E7AD1"/>
    <w:rsid w:val="009E7B45"/>
    <w:rsid w:val="009E7F8F"/>
    <w:rsid w:val="009F05E0"/>
    <w:rsid w:val="009F09B5"/>
    <w:rsid w:val="009F103B"/>
    <w:rsid w:val="009F1A09"/>
    <w:rsid w:val="009F1AC1"/>
    <w:rsid w:val="009F1C56"/>
    <w:rsid w:val="009F1E63"/>
    <w:rsid w:val="009F2335"/>
    <w:rsid w:val="009F33B0"/>
    <w:rsid w:val="009F478D"/>
    <w:rsid w:val="009F4C0B"/>
    <w:rsid w:val="009F580B"/>
    <w:rsid w:val="009F5843"/>
    <w:rsid w:val="009F5CF0"/>
    <w:rsid w:val="009F5DCD"/>
    <w:rsid w:val="009F66F3"/>
    <w:rsid w:val="009F6D15"/>
    <w:rsid w:val="009F7611"/>
    <w:rsid w:val="009F781B"/>
    <w:rsid w:val="00A002E1"/>
    <w:rsid w:val="00A00ACF"/>
    <w:rsid w:val="00A01384"/>
    <w:rsid w:val="00A01DC0"/>
    <w:rsid w:val="00A01F92"/>
    <w:rsid w:val="00A02050"/>
    <w:rsid w:val="00A021EC"/>
    <w:rsid w:val="00A03228"/>
    <w:rsid w:val="00A0353E"/>
    <w:rsid w:val="00A03C09"/>
    <w:rsid w:val="00A03C19"/>
    <w:rsid w:val="00A03C79"/>
    <w:rsid w:val="00A03CDE"/>
    <w:rsid w:val="00A04DB3"/>
    <w:rsid w:val="00A04F13"/>
    <w:rsid w:val="00A06445"/>
    <w:rsid w:val="00A073BB"/>
    <w:rsid w:val="00A079E5"/>
    <w:rsid w:val="00A07F13"/>
    <w:rsid w:val="00A1038D"/>
    <w:rsid w:val="00A104B8"/>
    <w:rsid w:val="00A10EBF"/>
    <w:rsid w:val="00A10F52"/>
    <w:rsid w:val="00A1178D"/>
    <w:rsid w:val="00A11EE0"/>
    <w:rsid w:val="00A11EF6"/>
    <w:rsid w:val="00A122AF"/>
    <w:rsid w:val="00A1264C"/>
    <w:rsid w:val="00A15442"/>
    <w:rsid w:val="00A159F8"/>
    <w:rsid w:val="00A15FD1"/>
    <w:rsid w:val="00A1646B"/>
    <w:rsid w:val="00A1688A"/>
    <w:rsid w:val="00A16F55"/>
    <w:rsid w:val="00A2025E"/>
    <w:rsid w:val="00A20E63"/>
    <w:rsid w:val="00A21075"/>
    <w:rsid w:val="00A212D7"/>
    <w:rsid w:val="00A21FDC"/>
    <w:rsid w:val="00A22704"/>
    <w:rsid w:val="00A22D95"/>
    <w:rsid w:val="00A232DA"/>
    <w:rsid w:val="00A23443"/>
    <w:rsid w:val="00A2356D"/>
    <w:rsid w:val="00A23F38"/>
    <w:rsid w:val="00A23F83"/>
    <w:rsid w:val="00A244E7"/>
    <w:rsid w:val="00A24821"/>
    <w:rsid w:val="00A24A8C"/>
    <w:rsid w:val="00A24B26"/>
    <w:rsid w:val="00A24C13"/>
    <w:rsid w:val="00A24E96"/>
    <w:rsid w:val="00A254DE"/>
    <w:rsid w:val="00A25723"/>
    <w:rsid w:val="00A261CA"/>
    <w:rsid w:val="00A2652B"/>
    <w:rsid w:val="00A269F2"/>
    <w:rsid w:val="00A26E43"/>
    <w:rsid w:val="00A2753A"/>
    <w:rsid w:val="00A27BA3"/>
    <w:rsid w:val="00A309E9"/>
    <w:rsid w:val="00A31108"/>
    <w:rsid w:val="00A313E3"/>
    <w:rsid w:val="00A3174D"/>
    <w:rsid w:val="00A31DC8"/>
    <w:rsid w:val="00A31F69"/>
    <w:rsid w:val="00A32215"/>
    <w:rsid w:val="00A32C3A"/>
    <w:rsid w:val="00A33B76"/>
    <w:rsid w:val="00A34203"/>
    <w:rsid w:val="00A34551"/>
    <w:rsid w:val="00A3486F"/>
    <w:rsid w:val="00A3503F"/>
    <w:rsid w:val="00A35636"/>
    <w:rsid w:val="00A35EA2"/>
    <w:rsid w:val="00A36B63"/>
    <w:rsid w:val="00A36C5F"/>
    <w:rsid w:val="00A36E06"/>
    <w:rsid w:val="00A37E30"/>
    <w:rsid w:val="00A40A2B"/>
    <w:rsid w:val="00A4129E"/>
    <w:rsid w:val="00A41B59"/>
    <w:rsid w:val="00A42301"/>
    <w:rsid w:val="00A42574"/>
    <w:rsid w:val="00A42A06"/>
    <w:rsid w:val="00A4360A"/>
    <w:rsid w:val="00A43A8E"/>
    <w:rsid w:val="00A43F6C"/>
    <w:rsid w:val="00A442C2"/>
    <w:rsid w:val="00A44817"/>
    <w:rsid w:val="00A4495D"/>
    <w:rsid w:val="00A44E5B"/>
    <w:rsid w:val="00A4510F"/>
    <w:rsid w:val="00A4565A"/>
    <w:rsid w:val="00A45EC2"/>
    <w:rsid w:val="00A460CD"/>
    <w:rsid w:val="00A469DA"/>
    <w:rsid w:val="00A474D3"/>
    <w:rsid w:val="00A47E17"/>
    <w:rsid w:val="00A505DD"/>
    <w:rsid w:val="00A5090F"/>
    <w:rsid w:val="00A51BC8"/>
    <w:rsid w:val="00A520D0"/>
    <w:rsid w:val="00A521A0"/>
    <w:rsid w:val="00A5227E"/>
    <w:rsid w:val="00A527FF"/>
    <w:rsid w:val="00A52A98"/>
    <w:rsid w:val="00A52DC4"/>
    <w:rsid w:val="00A53480"/>
    <w:rsid w:val="00A53A67"/>
    <w:rsid w:val="00A53B6D"/>
    <w:rsid w:val="00A53F2D"/>
    <w:rsid w:val="00A544EE"/>
    <w:rsid w:val="00A54762"/>
    <w:rsid w:val="00A54E4F"/>
    <w:rsid w:val="00A55844"/>
    <w:rsid w:val="00A5618C"/>
    <w:rsid w:val="00A56351"/>
    <w:rsid w:val="00A56912"/>
    <w:rsid w:val="00A56D06"/>
    <w:rsid w:val="00A5799A"/>
    <w:rsid w:val="00A57C7F"/>
    <w:rsid w:val="00A57D2C"/>
    <w:rsid w:val="00A57FD8"/>
    <w:rsid w:val="00A605C0"/>
    <w:rsid w:val="00A60A8F"/>
    <w:rsid w:val="00A60B1F"/>
    <w:rsid w:val="00A611D1"/>
    <w:rsid w:val="00A61765"/>
    <w:rsid w:val="00A61F3F"/>
    <w:rsid w:val="00A622CD"/>
    <w:rsid w:val="00A62BB7"/>
    <w:rsid w:val="00A62EEC"/>
    <w:rsid w:val="00A635AE"/>
    <w:rsid w:val="00A635E6"/>
    <w:rsid w:val="00A63690"/>
    <w:rsid w:val="00A63E3D"/>
    <w:rsid w:val="00A642FF"/>
    <w:rsid w:val="00A652B6"/>
    <w:rsid w:val="00A65687"/>
    <w:rsid w:val="00A65A92"/>
    <w:rsid w:val="00A66898"/>
    <w:rsid w:val="00A66F65"/>
    <w:rsid w:val="00A6730D"/>
    <w:rsid w:val="00A67F1C"/>
    <w:rsid w:val="00A708E1"/>
    <w:rsid w:val="00A70C47"/>
    <w:rsid w:val="00A70E15"/>
    <w:rsid w:val="00A71695"/>
    <w:rsid w:val="00A72DEA"/>
    <w:rsid w:val="00A73742"/>
    <w:rsid w:val="00A73DF2"/>
    <w:rsid w:val="00A74252"/>
    <w:rsid w:val="00A749B5"/>
    <w:rsid w:val="00A74F18"/>
    <w:rsid w:val="00A7589A"/>
    <w:rsid w:val="00A75E00"/>
    <w:rsid w:val="00A75EC6"/>
    <w:rsid w:val="00A765C1"/>
    <w:rsid w:val="00A76723"/>
    <w:rsid w:val="00A76806"/>
    <w:rsid w:val="00A768CA"/>
    <w:rsid w:val="00A774AB"/>
    <w:rsid w:val="00A77849"/>
    <w:rsid w:val="00A77B9A"/>
    <w:rsid w:val="00A77DD9"/>
    <w:rsid w:val="00A8006B"/>
    <w:rsid w:val="00A80B31"/>
    <w:rsid w:val="00A80BFA"/>
    <w:rsid w:val="00A80DFC"/>
    <w:rsid w:val="00A80E3A"/>
    <w:rsid w:val="00A80EA1"/>
    <w:rsid w:val="00A819C8"/>
    <w:rsid w:val="00A819ED"/>
    <w:rsid w:val="00A82146"/>
    <w:rsid w:val="00A830AE"/>
    <w:rsid w:val="00A83180"/>
    <w:rsid w:val="00A835A2"/>
    <w:rsid w:val="00A837B0"/>
    <w:rsid w:val="00A8383B"/>
    <w:rsid w:val="00A840FA"/>
    <w:rsid w:val="00A8468A"/>
    <w:rsid w:val="00A84B46"/>
    <w:rsid w:val="00A84E94"/>
    <w:rsid w:val="00A85E44"/>
    <w:rsid w:val="00A85F9F"/>
    <w:rsid w:val="00A86487"/>
    <w:rsid w:val="00A86747"/>
    <w:rsid w:val="00A87498"/>
    <w:rsid w:val="00A8782F"/>
    <w:rsid w:val="00A87EA0"/>
    <w:rsid w:val="00A87EDA"/>
    <w:rsid w:val="00A9094D"/>
    <w:rsid w:val="00A912D5"/>
    <w:rsid w:val="00A9189F"/>
    <w:rsid w:val="00A919B2"/>
    <w:rsid w:val="00A9219B"/>
    <w:rsid w:val="00A921B8"/>
    <w:rsid w:val="00A928B9"/>
    <w:rsid w:val="00A928E9"/>
    <w:rsid w:val="00A92A02"/>
    <w:rsid w:val="00A92C3C"/>
    <w:rsid w:val="00A9303C"/>
    <w:rsid w:val="00A9364E"/>
    <w:rsid w:val="00A936D8"/>
    <w:rsid w:val="00A9414E"/>
    <w:rsid w:val="00A942C1"/>
    <w:rsid w:val="00A94510"/>
    <w:rsid w:val="00A947CE"/>
    <w:rsid w:val="00A949D6"/>
    <w:rsid w:val="00A96197"/>
    <w:rsid w:val="00A9628C"/>
    <w:rsid w:val="00A96734"/>
    <w:rsid w:val="00A968DB"/>
    <w:rsid w:val="00A96BC7"/>
    <w:rsid w:val="00A96ECC"/>
    <w:rsid w:val="00A97193"/>
    <w:rsid w:val="00A97E48"/>
    <w:rsid w:val="00AA035C"/>
    <w:rsid w:val="00AA03D1"/>
    <w:rsid w:val="00AA085E"/>
    <w:rsid w:val="00AA0910"/>
    <w:rsid w:val="00AA0A92"/>
    <w:rsid w:val="00AA0DCD"/>
    <w:rsid w:val="00AA0E38"/>
    <w:rsid w:val="00AA10B2"/>
    <w:rsid w:val="00AA1385"/>
    <w:rsid w:val="00AA150C"/>
    <w:rsid w:val="00AA15A5"/>
    <w:rsid w:val="00AA1A95"/>
    <w:rsid w:val="00AA1C5F"/>
    <w:rsid w:val="00AA2055"/>
    <w:rsid w:val="00AA22F4"/>
    <w:rsid w:val="00AA2E19"/>
    <w:rsid w:val="00AA2FD1"/>
    <w:rsid w:val="00AA3117"/>
    <w:rsid w:val="00AA3195"/>
    <w:rsid w:val="00AA351A"/>
    <w:rsid w:val="00AA3CE5"/>
    <w:rsid w:val="00AA3E78"/>
    <w:rsid w:val="00AA3F59"/>
    <w:rsid w:val="00AA4EAC"/>
    <w:rsid w:val="00AA4F54"/>
    <w:rsid w:val="00AA50F0"/>
    <w:rsid w:val="00AA517D"/>
    <w:rsid w:val="00AA618D"/>
    <w:rsid w:val="00AA651F"/>
    <w:rsid w:val="00AA6520"/>
    <w:rsid w:val="00AA6828"/>
    <w:rsid w:val="00AA6ABE"/>
    <w:rsid w:val="00AA6FBE"/>
    <w:rsid w:val="00AA7D98"/>
    <w:rsid w:val="00AB0041"/>
    <w:rsid w:val="00AB03D9"/>
    <w:rsid w:val="00AB0774"/>
    <w:rsid w:val="00AB1D64"/>
    <w:rsid w:val="00AB1EEB"/>
    <w:rsid w:val="00AB2352"/>
    <w:rsid w:val="00AB2467"/>
    <w:rsid w:val="00AB2E49"/>
    <w:rsid w:val="00AB30A1"/>
    <w:rsid w:val="00AB316F"/>
    <w:rsid w:val="00AB3881"/>
    <w:rsid w:val="00AB3FAD"/>
    <w:rsid w:val="00AB5109"/>
    <w:rsid w:val="00AB548A"/>
    <w:rsid w:val="00AB5D25"/>
    <w:rsid w:val="00AB60FB"/>
    <w:rsid w:val="00AC01A3"/>
    <w:rsid w:val="00AC0362"/>
    <w:rsid w:val="00AC03C1"/>
    <w:rsid w:val="00AC0FB5"/>
    <w:rsid w:val="00AC19E8"/>
    <w:rsid w:val="00AC1DDF"/>
    <w:rsid w:val="00AC1ED9"/>
    <w:rsid w:val="00AC290E"/>
    <w:rsid w:val="00AC29E7"/>
    <w:rsid w:val="00AC2DF8"/>
    <w:rsid w:val="00AC2EF3"/>
    <w:rsid w:val="00AC34B0"/>
    <w:rsid w:val="00AC3C96"/>
    <w:rsid w:val="00AC4121"/>
    <w:rsid w:val="00AC4143"/>
    <w:rsid w:val="00AC41B1"/>
    <w:rsid w:val="00AC5258"/>
    <w:rsid w:val="00AC54E4"/>
    <w:rsid w:val="00AC54F3"/>
    <w:rsid w:val="00AC64E9"/>
    <w:rsid w:val="00AC671B"/>
    <w:rsid w:val="00AC6DAD"/>
    <w:rsid w:val="00AC721D"/>
    <w:rsid w:val="00AC7975"/>
    <w:rsid w:val="00AD0525"/>
    <w:rsid w:val="00AD0542"/>
    <w:rsid w:val="00AD0677"/>
    <w:rsid w:val="00AD0DE2"/>
    <w:rsid w:val="00AD13DA"/>
    <w:rsid w:val="00AD18FC"/>
    <w:rsid w:val="00AD194D"/>
    <w:rsid w:val="00AD1A74"/>
    <w:rsid w:val="00AD1D0F"/>
    <w:rsid w:val="00AD253C"/>
    <w:rsid w:val="00AD2925"/>
    <w:rsid w:val="00AD2B88"/>
    <w:rsid w:val="00AD44E4"/>
    <w:rsid w:val="00AD48A1"/>
    <w:rsid w:val="00AD4B30"/>
    <w:rsid w:val="00AD4C01"/>
    <w:rsid w:val="00AD576A"/>
    <w:rsid w:val="00AD5C54"/>
    <w:rsid w:val="00AD5FD4"/>
    <w:rsid w:val="00AD6E6C"/>
    <w:rsid w:val="00AD6EF9"/>
    <w:rsid w:val="00AD7366"/>
    <w:rsid w:val="00AD7382"/>
    <w:rsid w:val="00AD7BF5"/>
    <w:rsid w:val="00AD7E47"/>
    <w:rsid w:val="00AD7FD7"/>
    <w:rsid w:val="00AE07E3"/>
    <w:rsid w:val="00AE0A57"/>
    <w:rsid w:val="00AE0CA3"/>
    <w:rsid w:val="00AE0CAA"/>
    <w:rsid w:val="00AE0D5F"/>
    <w:rsid w:val="00AE0F4E"/>
    <w:rsid w:val="00AE16DF"/>
    <w:rsid w:val="00AE1ADB"/>
    <w:rsid w:val="00AE1C86"/>
    <w:rsid w:val="00AE211F"/>
    <w:rsid w:val="00AE2773"/>
    <w:rsid w:val="00AE2E0F"/>
    <w:rsid w:val="00AE34AF"/>
    <w:rsid w:val="00AE5D6F"/>
    <w:rsid w:val="00AE612A"/>
    <w:rsid w:val="00AE6EE8"/>
    <w:rsid w:val="00AE6F93"/>
    <w:rsid w:val="00AE706D"/>
    <w:rsid w:val="00AF007B"/>
    <w:rsid w:val="00AF0316"/>
    <w:rsid w:val="00AF034B"/>
    <w:rsid w:val="00AF094A"/>
    <w:rsid w:val="00AF109D"/>
    <w:rsid w:val="00AF1384"/>
    <w:rsid w:val="00AF181F"/>
    <w:rsid w:val="00AF1C37"/>
    <w:rsid w:val="00AF1C4C"/>
    <w:rsid w:val="00AF1FD3"/>
    <w:rsid w:val="00AF20FC"/>
    <w:rsid w:val="00AF23AC"/>
    <w:rsid w:val="00AF33D4"/>
    <w:rsid w:val="00AF3F86"/>
    <w:rsid w:val="00AF3FC6"/>
    <w:rsid w:val="00AF4071"/>
    <w:rsid w:val="00AF4609"/>
    <w:rsid w:val="00AF4CE6"/>
    <w:rsid w:val="00AF51EE"/>
    <w:rsid w:val="00AF55BA"/>
    <w:rsid w:val="00AF55EA"/>
    <w:rsid w:val="00AF5F0F"/>
    <w:rsid w:val="00AF652E"/>
    <w:rsid w:val="00AF6DF6"/>
    <w:rsid w:val="00AF6FAF"/>
    <w:rsid w:val="00AF74F6"/>
    <w:rsid w:val="00AF79BA"/>
    <w:rsid w:val="00AF7AF5"/>
    <w:rsid w:val="00B0022F"/>
    <w:rsid w:val="00B0044F"/>
    <w:rsid w:val="00B00A90"/>
    <w:rsid w:val="00B0133D"/>
    <w:rsid w:val="00B0143C"/>
    <w:rsid w:val="00B01882"/>
    <w:rsid w:val="00B023AE"/>
    <w:rsid w:val="00B02530"/>
    <w:rsid w:val="00B02E99"/>
    <w:rsid w:val="00B0306A"/>
    <w:rsid w:val="00B038BF"/>
    <w:rsid w:val="00B03CCC"/>
    <w:rsid w:val="00B04060"/>
    <w:rsid w:val="00B04196"/>
    <w:rsid w:val="00B05105"/>
    <w:rsid w:val="00B06FC1"/>
    <w:rsid w:val="00B074DF"/>
    <w:rsid w:val="00B07FE4"/>
    <w:rsid w:val="00B10417"/>
    <w:rsid w:val="00B109A1"/>
    <w:rsid w:val="00B115AC"/>
    <w:rsid w:val="00B11B9D"/>
    <w:rsid w:val="00B13215"/>
    <w:rsid w:val="00B133AF"/>
    <w:rsid w:val="00B14036"/>
    <w:rsid w:val="00B14848"/>
    <w:rsid w:val="00B14983"/>
    <w:rsid w:val="00B14B38"/>
    <w:rsid w:val="00B15769"/>
    <w:rsid w:val="00B15C27"/>
    <w:rsid w:val="00B161AE"/>
    <w:rsid w:val="00B1626F"/>
    <w:rsid w:val="00B16319"/>
    <w:rsid w:val="00B1631C"/>
    <w:rsid w:val="00B163C7"/>
    <w:rsid w:val="00B16E80"/>
    <w:rsid w:val="00B170FA"/>
    <w:rsid w:val="00B17473"/>
    <w:rsid w:val="00B17EC7"/>
    <w:rsid w:val="00B200D2"/>
    <w:rsid w:val="00B2019A"/>
    <w:rsid w:val="00B2078E"/>
    <w:rsid w:val="00B20A2C"/>
    <w:rsid w:val="00B2103C"/>
    <w:rsid w:val="00B2136F"/>
    <w:rsid w:val="00B21789"/>
    <w:rsid w:val="00B21C5D"/>
    <w:rsid w:val="00B21D00"/>
    <w:rsid w:val="00B21FB4"/>
    <w:rsid w:val="00B220F1"/>
    <w:rsid w:val="00B22510"/>
    <w:rsid w:val="00B22796"/>
    <w:rsid w:val="00B22D6C"/>
    <w:rsid w:val="00B22DE6"/>
    <w:rsid w:val="00B22E69"/>
    <w:rsid w:val="00B23269"/>
    <w:rsid w:val="00B2387E"/>
    <w:rsid w:val="00B23B00"/>
    <w:rsid w:val="00B244F3"/>
    <w:rsid w:val="00B248AF"/>
    <w:rsid w:val="00B249D9"/>
    <w:rsid w:val="00B24A00"/>
    <w:rsid w:val="00B26003"/>
    <w:rsid w:val="00B2610B"/>
    <w:rsid w:val="00B261A6"/>
    <w:rsid w:val="00B26808"/>
    <w:rsid w:val="00B26B39"/>
    <w:rsid w:val="00B273C3"/>
    <w:rsid w:val="00B2744B"/>
    <w:rsid w:val="00B27F13"/>
    <w:rsid w:val="00B30A8C"/>
    <w:rsid w:val="00B30B8D"/>
    <w:rsid w:val="00B30F5A"/>
    <w:rsid w:val="00B31947"/>
    <w:rsid w:val="00B32469"/>
    <w:rsid w:val="00B32C6D"/>
    <w:rsid w:val="00B3309A"/>
    <w:rsid w:val="00B333BA"/>
    <w:rsid w:val="00B336BA"/>
    <w:rsid w:val="00B33905"/>
    <w:rsid w:val="00B34AEF"/>
    <w:rsid w:val="00B356B1"/>
    <w:rsid w:val="00B36039"/>
    <w:rsid w:val="00B36595"/>
    <w:rsid w:val="00B368B1"/>
    <w:rsid w:val="00B368CF"/>
    <w:rsid w:val="00B369F8"/>
    <w:rsid w:val="00B37145"/>
    <w:rsid w:val="00B3730B"/>
    <w:rsid w:val="00B37405"/>
    <w:rsid w:val="00B37415"/>
    <w:rsid w:val="00B40B28"/>
    <w:rsid w:val="00B41156"/>
    <w:rsid w:val="00B412C0"/>
    <w:rsid w:val="00B41383"/>
    <w:rsid w:val="00B4156B"/>
    <w:rsid w:val="00B41BCE"/>
    <w:rsid w:val="00B41EF1"/>
    <w:rsid w:val="00B4202F"/>
    <w:rsid w:val="00B4251E"/>
    <w:rsid w:val="00B42BC4"/>
    <w:rsid w:val="00B436DB"/>
    <w:rsid w:val="00B4373C"/>
    <w:rsid w:val="00B4428C"/>
    <w:rsid w:val="00B445BC"/>
    <w:rsid w:val="00B44E24"/>
    <w:rsid w:val="00B452A3"/>
    <w:rsid w:val="00B45D47"/>
    <w:rsid w:val="00B47178"/>
    <w:rsid w:val="00B472CB"/>
    <w:rsid w:val="00B476F1"/>
    <w:rsid w:val="00B478B7"/>
    <w:rsid w:val="00B478C8"/>
    <w:rsid w:val="00B509A2"/>
    <w:rsid w:val="00B50B64"/>
    <w:rsid w:val="00B51995"/>
    <w:rsid w:val="00B51D68"/>
    <w:rsid w:val="00B5239D"/>
    <w:rsid w:val="00B526EB"/>
    <w:rsid w:val="00B52948"/>
    <w:rsid w:val="00B529B4"/>
    <w:rsid w:val="00B52A02"/>
    <w:rsid w:val="00B52FEF"/>
    <w:rsid w:val="00B533AE"/>
    <w:rsid w:val="00B543E0"/>
    <w:rsid w:val="00B54852"/>
    <w:rsid w:val="00B54B2B"/>
    <w:rsid w:val="00B54E89"/>
    <w:rsid w:val="00B54FCF"/>
    <w:rsid w:val="00B55B64"/>
    <w:rsid w:val="00B56638"/>
    <w:rsid w:val="00B567FB"/>
    <w:rsid w:val="00B56C29"/>
    <w:rsid w:val="00B57ADE"/>
    <w:rsid w:val="00B600D4"/>
    <w:rsid w:val="00B60314"/>
    <w:rsid w:val="00B60400"/>
    <w:rsid w:val="00B6054F"/>
    <w:rsid w:val="00B614B4"/>
    <w:rsid w:val="00B61AB4"/>
    <w:rsid w:val="00B62D2C"/>
    <w:rsid w:val="00B62DE2"/>
    <w:rsid w:val="00B636EE"/>
    <w:rsid w:val="00B63E49"/>
    <w:rsid w:val="00B64563"/>
    <w:rsid w:val="00B64603"/>
    <w:rsid w:val="00B6514D"/>
    <w:rsid w:val="00B653AE"/>
    <w:rsid w:val="00B653E3"/>
    <w:rsid w:val="00B657F0"/>
    <w:rsid w:val="00B66359"/>
    <w:rsid w:val="00B6684F"/>
    <w:rsid w:val="00B67576"/>
    <w:rsid w:val="00B716A4"/>
    <w:rsid w:val="00B71CDC"/>
    <w:rsid w:val="00B72301"/>
    <w:rsid w:val="00B72918"/>
    <w:rsid w:val="00B7470E"/>
    <w:rsid w:val="00B74713"/>
    <w:rsid w:val="00B748D9"/>
    <w:rsid w:val="00B74D4D"/>
    <w:rsid w:val="00B75423"/>
    <w:rsid w:val="00B757D5"/>
    <w:rsid w:val="00B75E30"/>
    <w:rsid w:val="00B75E48"/>
    <w:rsid w:val="00B75F3D"/>
    <w:rsid w:val="00B76701"/>
    <w:rsid w:val="00B76752"/>
    <w:rsid w:val="00B76E3C"/>
    <w:rsid w:val="00B770D4"/>
    <w:rsid w:val="00B77826"/>
    <w:rsid w:val="00B77957"/>
    <w:rsid w:val="00B77B1D"/>
    <w:rsid w:val="00B80224"/>
    <w:rsid w:val="00B80495"/>
    <w:rsid w:val="00B8162E"/>
    <w:rsid w:val="00B81B39"/>
    <w:rsid w:val="00B81DAC"/>
    <w:rsid w:val="00B82EED"/>
    <w:rsid w:val="00B834BD"/>
    <w:rsid w:val="00B83578"/>
    <w:rsid w:val="00B83E62"/>
    <w:rsid w:val="00B8485A"/>
    <w:rsid w:val="00B84D4C"/>
    <w:rsid w:val="00B863CF"/>
    <w:rsid w:val="00B87895"/>
    <w:rsid w:val="00B87B05"/>
    <w:rsid w:val="00B87EAC"/>
    <w:rsid w:val="00B90013"/>
    <w:rsid w:val="00B90192"/>
    <w:rsid w:val="00B905F8"/>
    <w:rsid w:val="00B90652"/>
    <w:rsid w:val="00B9120D"/>
    <w:rsid w:val="00B91358"/>
    <w:rsid w:val="00B915CC"/>
    <w:rsid w:val="00B93229"/>
    <w:rsid w:val="00B93385"/>
    <w:rsid w:val="00B935F1"/>
    <w:rsid w:val="00B93799"/>
    <w:rsid w:val="00B958F5"/>
    <w:rsid w:val="00B961AF"/>
    <w:rsid w:val="00B964AA"/>
    <w:rsid w:val="00B9679D"/>
    <w:rsid w:val="00B96A79"/>
    <w:rsid w:val="00B96BEC"/>
    <w:rsid w:val="00B9707D"/>
    <w:rsid w:val="00B97150"/>
    <w:rsid w:val="00B97396"/>
    <w:rsid w:val="00B97989"/>
    <w:rsid w:val="00B97F05"/>
    <w:rsid w:val="00BA0CB9"/>
    <w:rsid w:val="00BA1663"/>
    <w:rsid w:val="00BA1B1C"/>
    <w:rsid w:val="00BA2D98"/>
    <w:rsid w:val="00BA2F02"/>
    <w:rsid w:val="00BA3B8F"/>
    <w:rsid w:val="00BA45C3"/>
    <w:rsid w:val="00BA4D33"/>
    <w:rsid w:val="00BA4ED3"/>
    <w:rsid w:val="00BA57B7"/>
    <w:rsid w:val="00BA57C0"/>
    <w:rsid w:val="00BA6157"/>
    <w:rsid w:val="00BA6B98"/>
    <w:rsid w:val="00BA6F0C"/>
    <w:rsid w:val="00BA737F"/>
    <w:rsid w:val="00BA7548"/>
    <w:rsid w:val="00BA7E37"/>
    <w:rsid w:val="00BB0012"/>
    <w:rsid w:val="00BB0B0E"/>
    <w:rsid w:val="00BB0DE3"/>
    <w:rsid w:val="00BB1121"/>
    <w:rsid w:val="00BB14C6"/>
    <w:rsid w:val="00BB1BB8"/>
    <w:rsid w:val="00BB1DB4"/>
    <w:rsid w:val="00BB1F8F"/>
    <w:rsid w:val="00BB1FBE"/>
    <w:rsid w:val="00BB243C"/>
    <w:rsid w:val="00BB3B7C"/>
    <w:rsid w:val="00BB44BC"/>
    <w:rsid w:val="00BB4630"/>
    <w:rsid w:val="00BB4C24"/>
    <w:rsid w:val="00BB4F82"/>
    <w:rsid w:val="00BB5125"/>
    <w:rsid w:val="00BB5529"/>
    <w:rsid w:val="00BB5AC4"/>
    <w:rsid w:val="00BB62C5"/>
    <w:rsid w:val="00BB6386"/>
    <w:rsid w:val="00BB67F9"/>
    <w:rsid w:val="00BB68CF"/>
    <w:rsid w:val="00BB6F2C"/>
    <w:rsid w:val="00BB6F9D"/>
    <w:rsid w:val="00BB790B"/>
    <w:rsid w:val="00BB7C73"/>
    <w:rsid w:val="00BB7C89"/>
    <w:rsid w:val="00BC1509"/>
    <w:rsid w:val="00BC1E60"/>
    <w:rsid w:val="00BC2AE7"/>
    <w:rsid w:val="00BC3326"/>
    <w:rsid w:val="00BC39E3"/>
    <w:rsid w:val="00BC3A9B"/>
    <w:rsid w:val="00BC3CD9"/>
    <w:rsid w:val="00BC45C8"/>
    <w:rsid w:val="00BC4D63"/>
    <w:rsid w:val="00BC583D"/>
    <w:rsid w:val="00BC5870"/>
    <w:rsid w:val="00BC6134"/>
    <w:rsid w:val="00BC6933"/>
    <w:rsid w:val="00BC6D9A"/>
    <w:rsid w:val="00BC6DE4"/>
    <w:rsid w:val="00BC6E58"/>
    <w:rsid w:val="00BC78C7"/>
    <w:rsid w:val="00BC79B4"/>
    <w:rsid w:val="00BD0342"/>
    <w:rsid w:val="00BD10CC"/>
    <w:rsid w:val="00BD14CE"/>
    <w:rsid w:val="00BD1FC6"/>
    <w:rsid w:val="00BD2030"/>
    <w:rsid w:val="00BD20AB"/>
    <w:rsid w:val="00BD2352"/>
    <w:rsid w:val="00BD2408"/>
    <w:rsid w:val="00BD2713"/>
    <w:rsid w:val="00BD273D"/>
    <w:rsid w:val="00BD3C25"/>
    <w:rsid w:val="00BD3EE0"/>
    <w:rsid w:val="00BD41DF"/>
    <w:rsid w:val="00BD4A55"/>
    <w:rsid w:val="00BD4FE9"/>
    <w:rsid w:val="00BD5B62"/>
    <w:rsid w:val="00BD5C65"/>
    <w:rsid w:val="00BD5CA4"/>
    <w:rsid w:val="00BD6968"/>
    <w:rsid w:val="00BD69E2"/>
    <w:rsid w:val="00BD7365"/>
    <w:rsid w:val="00BD738C"/>
    <w:rsid w:val="00BD7830"/>
    <w:rsid w:val="00BD7B67"/>
    <w:rsid w:val="00BD7D6D"/>
    <w:rsid w:val="00BE0DC3"/>
    <w:rsid w:val="00BE1267"/>
    <w:rsid w:val="00BE1B6B"/>
    <w:rsid w:val="00BE1F28"/>
    <w:rsid w:val="00BE2819"/>
    <w:rsid w:val="00BE286F"/>
    <w:rsid w:val="00BE3534"/>
    <w:rsid w:val="00BE3DEA"/>
    <w:rsid w:val="00BE419D"/>
    <w:rsid w:val="00BE41A8"/>
    <w:rsid w:val="00BE46F9"/>
    <w:rsid w:val="00BE5037"/>
    <w:rsid w:val="00BE597C"/>
    <w:rsid w:val="00BE59B0"/>
    <w:rsid w:val="00BE5A9C"/>
    <w:rsid w:val="00BE5C54"/>
    <w:rsid w:val="00BE6DF8"/>
    <w:rsid w:val="00BE7311"/>
    <w:rsid w:val="00BE7474"/>
    <w:rsid w:val="00BE7624"/>
    <w:rsid w:val="00BE7720"/>
    <w:rsid w:val="00BE77B6"/>
    <w:rsid w:val="00BE7D48"/>
    <w:rsid w:val="00BF088D"/>
    <w:rsid w:val="00BF0C8E"/>
    <w:rsid w:val="00BF1054"/>
    <w:rsid w:val="00BF116E"/>
    <w:rsid w:val="00BF121A"/>
    <w:rsid w:val="00BF193C"/>
    <w:rsid w:val="00BF20E6"/>
    <w:rsid w:val="00BF2F16"/>
    <w:rsid w:val="00BF32D0"/>
    <w:rsid w:val="00BF392A"/>
    <w:rsid w:val="00BF3E31"/>
    <w:rsid w:val="00BF402D"/>
    <w:rsid w:val="00BF46A8"/>
    <w:rsid w:val="00BF4900"/>
    <w:rsid w:val="00BF51C4"/>
    <w:rsid w:val="00BF52C1"/>
    <w:rsid w:val="00BF54CC"/>
    <w:rsid w:val="00BF55BE"/>
    <w:rsid w:val="00BF5663"/>
    <w:rsid w:val="00BF5FED"/>
    <w:rsid w:val="00BF6219"/>
    <w:rsid w:val="00BF621E"/>
    <w:rsid w:val="00BF7069"/>
    <w:rsid w:val="00BF794F"/>
    <w:rsid w:val="00BF7FB3"/>
    <w:rsid w:val="00C00277"/>
    <w:rsid w:val="00C0038D"/>
    <w:rsid w:val="00C00596"/>
    <w:rsid w:val="00C00FF9"/>
    <w:rsid w:val="00C01DA4"/>
    <w:rsid w:val="00C02CC0"/>
    <w:rsid w:val="00C03386"/>
    <w:rsid w:val="00C03FA5"/>
    <w:rsid w:val="00C04497"/>
    <w:rsid w:val="00C04513"/>
    <w:rsid w:val="00C0495B"/>
    <w:rsid w:val="00C049E2"/>
    <w:rsid w:val="00C04FE8"/>
    <w:rsid w:val="00C0506C"/>
    <w:rsid w:val="00C050F4"/>
    <w:rsid w:val="00C051BD"/>
    <w:rsid w:val="00C0575E"/>
    <w:rsid w:val="00C06CB5"/>
    <w:rsid w:val="00C06D3E"/>
    <w:rsid w:val="00C0714C"/>
    <w:rsid w:val="00C07AB9"/>
    <w:rsid w:val="00C07EF4"/>
    <w:rsid w:val="00C105C9"/>
    <w:rsid w:val="00C11159"/>
    <w:rsid w:val="00C114A5"/>
    <w:rsid w:val="00C11CE6"/>
    <w:rsid w:val="00C12A1D"/>
    <w:rsid w:val="00C12EFA"/>
    <w:rsid w:val="00C12FE1"/>
    <w:rsid w:val="00C13536"/>
    <w:rsid w:val="00C13B88"/>
    <w:rsid w:val="00C13BC9"/>
    <w:rsid w:val="00C13BEF"/>
    <w:rsid w:val="00C1404B"/>
    <w:rsid w:val="00C14573"/>
    <w:rsid w:val="00C14868"/>
    <w:rsid w:val="00C1531F"/>
    <w:rsid w:val="00C16BF4"/>
    <w:rsid w:val="00C16D1C"/>
    <w:rsid w:val="00C175CC"/>
    <w:rsid w:val="00C17ABA"/>
    <w:rsid w:val="00C20468"/>
    <w:rsid w:val="00C20D2B"/>
    <w:rsid w:val="00C20D68"/>
    <w:rsid w:val="00C2160C"/>
    <w:rsid w:val="00C21A43"/>
    <w:rsid w:val="00C21DB1"/>
    <w:rsid w:val="00C22943"/>
    <w:rsid w:val="00C22AD4"/>
    <w:rsid w:val="00C22B89"/>
    <w:rsid w:val="00C22BC5"/>
    <w:rsid w:val="00C22C4C"/>
    <w:rsid w:val="00C231A9"/>
    <w:rsid w:val="00C23872"/>
    <w:rsid w:val="00C23E76"/>
    <w:rsid w:val="00C2437F"/>
    <w:rsid w:val="00C250A1"/>
    <w:rsid w:val="00C2555E"/>
    <w:rsid w:val="00C2600B"/>
    <w:rsid w:val="00C26160"/>
    <w:rsid w:val="00C262C7"/>
    <w:rsid w:val="00C273F6"/>
    <w:rsid w:val="00C27767"/>
    <w:rsid w:val="00C2789E"/>
    <w:rsid w:val="00C27DC4"/>
    <w:rsid w:val="00C27ED0"/>
    <w:rsid w:val="00C30518"/>
    <w:rsid w:val="00C30941"/>
    <w:rsid w:val="00C30B57"/>
    <w:rsid w:val="00C30CEE"/>
    <w:rsid w:val="00C30E17"/>
    <w:rsid w:val="00C317A0"/>
    <w:rsid w:val="00C31BC5"/>
    <w:rsid w:val="00C322C9"/>
    <w:rsid w:val="00C32782"/>
    <w:rsid w:val="00C3297F"/>
    <w:rsid w:val="00C32EAD"/>
    <w:rsid w:val="00C33307"/>
    <w:rsid w:val="00C33BD0"/>
    <w:rsid w:val="00C34140"/>
    <w:rsid w:val="00C34384"/>
    <w:rsid w:val="00C34676"/>
    <w:rsid w:val="00C34C69"/>
    <w:rsid w:val="00C34DAF"/>
    <w:rsid w:val="00C34E1D"/>
    <w:rsid w:val="00C357D2"/>
    <w:rsid w:val="00C35AD3"/>
    <w:rsid w:val="00C35CF7"/>
    <w:rsid w:val="00C3677B"/>
    <w:rsid w:val="00C36BF7"/>
    <w:rsid w:val="00C37085"/>
    <w:rsid w:val="00C37499"/>
    <w:rsid w:val="00C37B81"/>
    <w:rsid w:val="00C37CE0"/>
    <w:rsid w:val="00C404C6"/>
    <w:rsid w:val="00C40DC4"/>
    <w:rsid w:val="00C40F11"/>
    <w:rsid w:val="00C41245"/>
    <w:rsid w:val="00C413A3"/>
    <w:rsid w:val="00C41703"/>
    <w:rsid w:val="00C41E24"/>
    <w:rsid w:val="00C4286D"/>
    <w:rsid w:val="00C42BCB"/>
    <w:rsid w:val="00C43D31"/>
    <w:rsid w:val="00C4493A"/>
    <w:rsid w:val="00C44C12"/>
    <w:rsid w:val="00C456BA"/>
    <w:rsid w:val="00C45773"/>
    <w:rsid w:val="00C45C3B"/>
    <w:rsid w:val="00C46055"/>
    <w:rsid w:val="00C46268"/>
    <w:rsid w:val="00C46727"/>
    <w:rsid w:val="00C47332"/>
    <w:rsid w:val="00C47FC7"/>
    <w:rsid w:val="00C508D8"/>
    <w:rsid w:val="00C509E3"/>
    <w:rsid w:val="00C50C4E"/>
    <w:rsid w:val="00C50D0F"/>
    <w:rsid w:val="00C50FDA"/>
    <w:rsid w:val="00C5157B"/>
    <w:rsid w:val="00C517A6"/>
    <w:rsid w:val="00C518ED"/>
    <w:rsid w:val="00C5269B"/>
    <w:rsid w:val="00C52EDF"/>
    <w:rsid w:val="00C53CEA"/>
    <w:rsid w:val="00C544AF"/>
    <w:rsid w:val="00C55BD8"/>
    <w:rsid w:val="00C55D6D"/>
    <w:rsid w:val="00C55DF3"/>
    <w:rsid w:val="00C56422"/>
    <w:rsid w:val="00C567F0"/>
    <w:rsid w:val="00C56888"/>
    <w:rsid w:val="00C56D01"/>
    <w:rsid w:val="00C57875"/>
    <w:rsid w:val="00C578B0"/>
    <w:rsid w:val="00C57C24"/>
    <w:rsid w:val="00C60673"/>
    <w:rsid w:val="00C608FE"/>
    <w:rsid w:val="00C60912"/>
    <w:rsid w:val="00C609DC"/>
    <w:rsid w:val="00C60B45"/>
    <w:rsid w:val="00C60C72"/>
    <w:rsid w:val="00C60D93"/>
    <w:rsid w:val="00C6161A"/>
    <w:rsid w:val="00C62282"/>
    <w:rsid w:val="00C6255A"/>
    <w:rsid w:val="00C625A4"/>
    <w:rsid w:val="00C630EA"/>
    <w:rsid w:val="00C6325C"/>
    <w:rsid w:val="00C6360C"/>
    <w:rsid w:val="00C639F2"/>
    <w:rsid w:val="00C64B11"/>
    <w:rsid w:val="00C6524C"/>
    <w:rsid w:val="00C652A3"/>
    <w:rsid w:val="00C6540D"/>
    <w:rsid w:val="00C65C38"/>
    <w:rsid w:val="00C66A13"/>
    <w:rsid w:val="00C67051"/>
    <w:rsid w:val="00C67377"/>
    <w:rsid w:val="00C67914"/>
    <w:rsid w:val="00C67F65"/>
    <w:rsid w:val="00C67FE5"/>
    <w:rsid w:val="00C67FED"/>
    <w:rsid w:val="00C70299"/>
    <w:rsid w:val="00C70324"/>
    <w:rsid w:val="00C70891"/>
    <w:rsid w:val="00C70EDE"/>
    <w:rsid w:val="00C711D3"/>
    <w:rsid w:val="00C715D3"/>
    <w:rsid w:val="00C71988"/>
    <w:rsid w:val="00C7211D"/>
    <w:rsid w:val="00C7285A"/>
    <w:rsid w:val="00C729FD"/>
    <w:rsid w:val="00C72F52"/>
    <w:rsid w:val="00C73549"/>
    <w:rsid w:val="00C73685"/>
    <w:rsid w:val="00C7372C"/>
    <w:rsid w:val="00C73825"/>
    <w:rsid w:val="00C73CC7"/>
    <w:rsid w:val="00C73FD8"/>
    <w:rsid w:val="00C769D1"/>
    <w:rsid w:val="00C769FC"/>
    <w:rsid w:val="00C77166"/>
    <w:rsid w:val="00C772FC"/>
    <w:rsid w:val="00C77335"/>
    <w:rsid w:val="00C77837"/>
    <w:rsid w:val="00C77A1E"/>
    <w:rsid w:val="00C77B17"/>
    <w:rsid w:val="00C77BE4"/>
    <w:rsid w:val="00C77C31"/>
    <w:rsid w:val="00C8004B"/>
    <w:rsid w:val="00C80158"/>
    <w:rsid w:val="00C81552"/>
    <w:rsid w:val="00C81589"/>
    <w:rsid w:val="00C8182C"/>
    <w:rsid w:val="00C8193C"/>
    <w:rsid w:val="00C820EE"/>
    <w:rsid w:val="00C823E9"/>
    <w:rsid w:val="00C827F6"/>
    <w:rsid w:val="00C8288F"/>
    <w:rsid w:val="00C82BDD"/>
    <w:rsid w:val="00C82D60"/>
    <w:rsid w:val="00C835C5"/>
    <w:rsid w:val="00C838C6"/>
    <w:rsid w:val="00C840B6"/>
    <w:rsid w:val="00C84921"/>
    <w:rsid w:val="00C849B0"/>
    <w:rsid w:val="00C85CB0"/>
    <w:rsid w:val="00C85D8D"/>
    <w:rsid w:val="00C86226"/>
    <w:rsid w:val="00C86B19"/>
    <w:rsid w:val="00C8746D"/>
    <w:rsid w:val="00C87FAD"/>
    <w:rsid w:val="00C90E4E"/>
    <w:rsid w:val="00C91C34"/>
    <w:rsid w:val="00C92117"/>
    <w:rsid w:val="00C92221"/>
    <w:rsid w:val="00C92222"/>
    <w:rsid w:val="00C928CA"/>
    <w:rsid w:val="00C93232"/>
    <w:rsid w:val="00C935B7"/>
    <w:rsid w:val="00C939D7"/>
    <w:rsid w:val="00C93A14"/>
    <w:rsid w:val="00C94037"/>
    <w:rsid w:val="00C943E2"/>
    <w:rsid w:val="00C9466C"/>
    <w:rsid w:val="00C94ED4"/>
    <w:rsid w:val="00C955D5"/>
    <w:rsid w:val="00C9562A"/>
    <w:rsid w:val="00C96638"/>
    <w:rsid w:val="00C97851"/>
    <w:rsid w:val="00C97DBC"/>
    <w:rsid w:val="00CA0566"/>
    <w:rsid w:val="00CA1BB6"/>
    <w:rsid w:val="00CA2220"/>
    <w:rsid w:val="00CA235A"/>
    <w:rsid w:val="00CA29ED"/>
    <w:rsid w:val="00CA2F8A"/>
    <w:rsid w:val="00CA30EA"/>
    <w:rsid w:val="00CA3B4C"/>
    <w:rsid w:val="00CA3D69"/>
    <w:rsid w:val="00CA3E93"/>
    <w:rsid w:val="00CA40EE"/>
    <w:rsid w:val="00CA4833"/>
    <w:rsid w:val="00CA521C"/>
    <w:rsid w:val="00CA55CE"/>
    <w:rsid w:val="00CA6F78"/>
    <w:rsid w:val="00CA6FD5"/>
    <w:rsid w:val="00CA74B9"/>
    <w:rsid w:val="00CA78AB"/>
    <w:rsid w:val="00CA7915"/>
    <w:rsid w:val="00CA7FC6"/>
    <w:rsid w:val="00CB037A"/>
    <w:rsid w:val="00CB04DA"/>
    <w:rsid w:val="00CB0AA6"/>
    <w:rsid w:val="00CB1743"/>
    <w:rsid w:val="00CB1CB5"/>
    <w:rsid w:val="00CB244B"/>
    <w:rsid w:val="00CB2ECF"/>
    <w:rsid w:val="00CB45E1"/>
    <w:rsid w:val="00CB4B62"/>
    <w:rsid w:val="00CB4C31"/>
    <w:rsid w:val="00CB4C93"/>
    <w:rsid w:val="00CB576E"/>
    <w:rsid w:val="00CB5C89"/>
    <w:rsid w:val="00CB6382"/>
    <w:rsid w:val="00CB685B"/>
    <w:rsid w:val="00CB6EF5"/>
    <w:rsid w:val="00CB784C"/>
    <w:rsid w:val="00CB7ED1"/>
    <w:rsid w:val="00CC0040"/>
    <w:rsid w:val="00CC0CBB"/>
    <w:rsid w:val="00CC0D2C"/>
    <w:rsid w:val="00CC1283"/>
    <w:rsid w:val="00CC15FC"/>
    <w:rsid w:val="00CC1CB0"/>
    <w:rsid w:val="00CC22B6"/>
    <w:rsid w:val="00CC23EC"/>
    <w:rsid w:val="00CC2B9B"/>
    <w:rsid w:val="00CC3271"/>
    <w:rsid w:val="00CC3B37"/>
    <w:rsid w:val="00CC3E46"/>
    <w:rsid w:val="00CC5355"/>
    <w:rsid w:val="00CC5554"/>
    <w:rsid w:val="00CC5818"/>
    <w:rsid w:val="00CC603C"/>
    <w:rsid w:val="00CC6540"/>
    <w:rsid w:val="00CC6A05"/>
    <w:rsid w:val="00CC7331"/>
    <w:rsid w:val="00CD0727"/>
    <w:rsid w:val="00CD0C38"/>
    <w:rsid w:val="00CD0FC4"/>
    <w:rsid w:val="00CD154B"/>
    <w:rsid w:val="00CD16F7"/>
    <w:rsid w:val="00CD1B37"/>
    <w:rsid w:val="00CD1CA5"/>
    <w:rsid w:val="00CD25D5"/>
    <w:rsid w:val="00CD2646"/>
    <w:rsid w:val="00CD2EB8"/>
    <w:rsid w:val="00CD42CC"/>
    <w:rsid w:val="00CD447B"/>
    <w:rsid w:val="00CD4F5F"/>
    <w:rsid w:val="00CD62F2"/>
    <w:rsid w:val="00CD676F"/>
    <w:rsid w:val="00CD6C83"/>
    <w:rsid w:val="00CD7B81"/>
    <w:rsid w:val="00CD7C31"/>
    <w:rsid w:val="00CE0306"/>
    <w:rsid w:val="00CE095B"/>
    <w:rsid w:val="00CE0975"/>
    <w:rsid w:val="00CE0B36"/>
    <w:rsid w:val="00CE0D4B"/>
    <w:rsid w:val="00CE14AF"/>
    <w:rsid w:val="00CE17B6"/>
    <w:rsid w:val="00CE1FAA"/>
    <w:rsid w:val="00CE25FF"/>
    <w:rsid w:val="00CE2CA1"/>
    <w:rsid w:val="00CE33BE"/>
    <w:rsid w:val="00CE3FF8"/>
    <w:rsid w:val="00CE4236"/>
    <w:rsid w:val="00CE490A"/>
    <w:rsid w:val="00CE4E74"/>
    <w:rsid w:val="00CE5048"/>
    <w:rsid w:val="00CE59C1"/>
    <w:rsid w:val="00CE5AD0"/>
    <w:rsid w:val="00CE5F1A"/>
    <w:rsid w:val="00CE64F7"/>
    <w:rsid w:val="00CE6A2B"/>
    <w:rsid w:val="00CE6AC4"/>
    <w:rsid w:val="00CE74EE"/>
    <w:rsid w:val="00CE78C8"/>
    <w:rsid w:val="00CE79C0"/>
    <w:rsid w:val="00CF096E"/>
    <w:rsid w:val="00CF0A31"/>
    <w:rsid w:val="00CF11CB"/>
    <w:rsid w:val="00CF14D2"/>
    <w:rsid w:val="00CF2537"/>
    <w:rsid w:val="00CF29BF"/>
    <w:rsid w:val="00CF2DD9"/>
    <w:rsid w:val="00CF36E0"/>
    <w:rsid w:val="00CF3CB1"/>
    <w:rsid w:val="00CF4C27"/>
    <w:rsid w:val="00CF5050"/>
    <w:rsid w:val="00CF5456"/>
    <w:rsid w:val="00CF5483"/>
    <w:rsid w:val="00CF616F"/>
    <w:rsid w:val="00CF63CD"/>
    <w:rsid w:val="00CF718C"/>
    <w:rsid w:val="00CF76BF"/>
    <w:rsid w:val="00D00179"/>
    <w:rsid w:val="00D00692"/>
    <w:rsid w:val="00D007B7"/>
    <w:rsid w:val="00D00CFE"/>
    <w:rsid w:val="00D00ECD"/>
    <w:rsid w:val="00D00ED1"/>
    <w:rsid w:val="00D01AA0"/>
    <w:rsid w:val="00D01B79"/>
    <w:rsid w:val="00D01E65"/>
    <w:rsid w:val="00D01F94"/>
    <w:rsid w:val="00D03434"/>
    <w:rsid w:val="00D0418F"/>
    <w:rsid w:val="00D04394"/>
    <w:rsid w:val="00D04F0A"/>
    <w:rsid w:val="00D0631B"/>
    <w:rsid w:val="00D06510"/>
    <w:rsid w:val="00D0656F"/>
    <w:rsid w:val="00D06735"/>
    <w:rsid w:val="00D10933"/>
    <w:rsid w:val="00D109ED"/>
    <w:rsid w:val="00D11702"/>
    <w:rsid w:val="00D11E68"/>
    <w:rsid w:val="00D12010"/>
    <w:rsid w:val="00D12105"/>
    <w:rsid w:val="00D12294"/>
    <w:rsid w:val="00D13982"/>
    <w:rsid w:val="00D13D98"/>
    <w:rsid w:val="00D13DDA"/>
    <w:rsid w:val="00D149BF"/>
    <w:rsid w:val="00D14B12"/>
    <w:rsid w:val="00D14B37"/>
    <w:rsid w:val="00D14E9A"/>
    <w:rsid w:val="00D15700"/>
    <w:rsid w:val="00D15ED9"/>
    <w:rsid w:val="00D16493"/>
    <w:rsid w:val="00D166D2"/>
    <w:rsid w:val="00D169DC"/>
    <w:rsid w:val="00D16F04"/>
    <w:rsid w:val="00D17103"/>
    <w:rsid w:val="00D176BD"/>
    <w:rsid w:val="00D17740"/>
    <w:rsid w:val="00D17C67"/>
    <w:rsid w:val="00D20285"/>
    <w:rsid w:val="00D202AA"/>
    <w:rsid w:val="00D20ED2"/>
    <w:rsid w:val="00D216F2"/>
    <w:rsid w:val="00D21B8D"/>
    <w:rsid w:val="00D22759"/>
    <w:rsid w:val="00D22943"/>
    <w:rsid w:val="00D22A0F"/>
    <w:rsid w:val="00D23ACF"/>
    <w:rsid w:val="00D24193"/>
    <w:rsid w:val="00D24324"/>
    <w:rsid w:val="00D244EE"/>
    <w:rsid w:val="00D245EF"/>
    <w:rsid w:val="00D249E1"/>
    <w:rsid w:val="00D251E7"/>
    <w:rsid w:val="00D267BD"/>
    <w:rsid w:val="00D271B4"/>
    <w:rsid w:val="00D27A08"/>
    <w:rsid w:val="00D27BBC"/>
    <w:rsid w:val="00D27EB0"/>
    <w:rsid w:val="00D3025B"/>
    <w:rsid w:val="00D3053A"/>
    <w:rsid w:val="00D309E0"/>
    <w:rsid w:val="00D30FFF"/>
    <w:rsid w:val="00D3104D"/>
    <w:rsid w:val="00D31324"/>
    <w:rsid w:val="00D3197D"/>
    <w:rsid w:val="00D31E55"/>
    <w:rsid w:val="00D3279F"/>
    <w:rsid w:val="00D327D9"/>
    <w:rsid w:val="00D32959"/>
    <w:rsid w:val="00D32AEF"/>
    <w:rsid w:val="00D33E94"/>
    <w:rsid w:val="00D3404E"/>
    <w:rsid w:val="00D34159"/>
    <w:rsid w:val="00D343A0"/>
    <w:rsid w:val="00D3498E"/>
    <w:rsid w:val="00D34F23"/>
    <w:rsid w:val="00D35097"/>
    <w:rsid w:val="00D3536C"/>
    <w:rsid w:val="00D355CF"/>
    <w:rsid w:val="00D35B0A"/>
    <w:rsid w:val="00D361CB"/>
    <w:rsid w:val="00D36396"/>
    <w:rsid w:val="00D36BAC"/>
    <w:rsid w:val="00D37EA1"/>
    <w:rsid w:val="00D37EF2"/>
    <w:rsid w:val="00D40E60"/>
    <w:rsid w:val="00D41A3A"/>
    <w:rsid w:val="00D41CCE"/>
    <w:rsid w:val="00D420B4"/>
    <w:rsid w:val="00D42539"/>
    <w:rsid w:val="00D4287D"/>
    <w:rsid w:val="00D42B19"/>
    <w:rsid w:val="00D42C81"/>
    <w:rsid w:val="00D430E8"/>
    <w:rsid w:val="00D43688"/>
    <w:rsid w:val="00D43AD7"/>
    <w:rsid w:val="00D440B2"/>
    <w:rsid w:val="00D44D76"/>
    <w:rsid w:val="00D44F42"/>
    <w:rsid w:val="00D44FC8"/>
    <w:rsid w:val="00D451E9"/>
    <w:rsid w:val="00D45622"/>
    <w:rsid w:val="00D45A70"/>
    <w:rsid w:val="00D45CE2"/>
    <w:rsid w:val="00D45F5F"/>
    <w:rsid w:val="00D4622F"/>
    <w:rsid w:val="00D4628F"/>
    <w:rsid w:val="00D46A41"/>
    <w:rsid w:val="00D475A7"/>
    <w:rsid w:val="00D50AEC"/>
    <w:rsid w:val="00D50BB2"/>
    <w:rsid w:val="00D50C38"/>
    <w:rsid w:val="00D50FC5"/>
    <w:rsid w:val="00D520D1"/>
    <w:rsid w:val="00D5242C"/>
    <w:rsid w:val="00D5288C"/>
    <w:rsid w:val="00D52CC6"/>
    <w:rsid w:val="00D52D2A"/>
    <w:rsid w:val="00D534DC"/>
    <w:rsid w:val="00D53946"/>
    <w:rsid w:val="00D53F89"/>
    <w:rsid w:val="00D543DC"/>
    <w:rsid w:val="00D54756"/>
    <w:rsid w:val="00D5499C"/>
    <w:rsid w:val="00D54FB0"/>
    <w:rsid w:val="00D56230"/>
    <w:rsid w:val="00D5630D"/>
    <w:rsid w:val="00D56816"/>
    <w:rsid w:val="00D56B77"/>
    <w:rsid w:val="00D56FD0"/>
    <w:rsid w:val="00D60AA5"/>
    <w:rsid w:val="00D61052"/>
    <w:rsid w:val="00D612D7"/>
    <w:rsid w:val="00D6188C"/>
    <w:rsid w:val="00D61BF2"/>
    <w:rsid w:val="00D62B74"/>
    <w:rsid w:val="00D645B5"/>
    <w:rsid w:val="00D661C9"/>
    <w:rsid w:val="00D66656"/>
    <w:rsid w:val="00D66814"/>
    <w:rsid w:val="00D66B4B"/>
    <w:rsid w:val="00D66CCF"/>
    <w:rsid w:val="00D66D46"/>
    <w:rsid w:val="00D6741C"/>
    <w:rsid w:val="00D678A8"/>
    <w:rsid w:val="00D67D1C"/>
    <w:rsid w:val="00D7024F"/>
    <w:rsid w:val="00D70DE1"/>
    <w:rsid w:val="00D71629"/>
    <w:rsid w:val="00D7162C"/>
    <w:rsid w:val="00D71A9D"/>
    <w:rsid w:val="00D71DF5"/>
    <w:rsid w:val="00D72015"/>
    <w:rsid w:val="00D7406B"/>
    <w:rsid w:val="00D7482F"/>
    <w:rsid w:val="00D74E22"/>
    <w:rsid w:val="00D74F51"/>
    <w:rsid w:val="00D754D9"/>
    <w:rsid w:val="00D75829"/>
    <w:rsid w:val="00D7587A"/>
    <w:rsid w:val="00D76A1F"/>
    <w:rsid w:val="00D76C83"/>
    <w:rsid w:val="00D77897"/>
    <w:rsid w:val="00D805CC"/>
    <w:rsid w:val="00D8072F"/>
    <w:rsid w:val="00D80C9A"/>
    <w:rsid w:val="00D82451"/>
    <w:rsid w:val="00D82484"/>
    <w:rsid w:val="00D8257D"/>
    <w:rsid w:val="00D82850"/>
    <w:rsid w:val="00D830B3"/>
    <w:rsid w:val="00D83291"/>
    <w:rsid w:val="00D838D7"/>
    <w:rsid w:val="00D83B77"/>
    <w:rsid w:val="00D84C2B"/>
    <w:rsid w:val="00D85A08"/>
    <w:rsid w:val="00D861DA"/>
    <w:rsid w:val="00D86B2C"/>
    <w:rsid w:val="00D86B87"/>
    <w:rsid w:val="00D8739C"/>
    <w:rsid w:val="00D87B4C"/>
    <w:rsid w:val="00D87E18"/>
    <w:rsid w:val="00D90ADA"/>
    <w:rsid w:val="00D90DC0"/>
    <w:rsid w:val="00D9104E"/>
    <w:rsid w:val="00D9169A"/>
    <w:rsid w:val="00D919BD"/>
    <w:rsid w:val="00D91A70"/>
    <w:rsid w:val="00D923D7"/>
    <w:rsid w:val="00D92794"/>
    <w:rsid w:val="00D927AF"/>
    <w:rsid w:val="00D92BFB"/>
    <w:rsid w:val="00D93324"/>
    <w:rsid w:val="00D9346D"/>
    <w:rsid w:val="00D941AA"/>
    <w:rsid w:val="00D956DD"/>
    <w:rsid w:val="00D9632D"/>
    <w:rsid w:val="00D96B16"/>
    <w:rsid w:val="00D96F6F"/>
    <w:rsid w:val="00D971FB"/>
    <w:rsid w:val="00D97950"/>
    <w:rsid w:val="00DA1B8D"/>
    <w:rsid w:val="00DA1ED4"/>
    <w:rsid w:val="00DA2016"/>
    <w:rsid w:val="00DA2089"/>
    <w:rsid w:val="00DA21B9"/>
    <w:rsid w:val="00DA24A6"/>
    <w:rsid w:val="00DA2856"/>
    <w:rsid w:val="00DA2C86"/>
    <w:rsid w:val="00DA2FFE"/>
    <w:rsid w:val="00DA3660"/>
    <w:rsid w:val="00DA37F3"/>
    <w:rsid w:val="00DA3F0E"/>
    <w:rsid w:val="00DA42B6"/>
    <w:rsid w:val="00DA450A"/>
    <w:rsid w:val="00DA4B26"/>
    <w:rsid w:val="00DA4F53"/>
    <w:rsid w:val="00DA520E"/>
    <w:rsid w:val="00DA694D"/>
    <w:rsid w:val="00DA6987"/>
    <w:rsid w:val="00DA6C1C"/>
    <w:rsid w:val="00DA708F"/>
    <w:rsid w:val="00DA7F1B"/>
    <w:rsid w:val="00DB01B7"/>
    <w:rsid w:val="00DB06FA"/>
    <w:rsid w:val="00DB0D4F"/>
    <w:rsid w:val="00DB0FD9"/>
    <w:rsid w:val="00DB1018"/>
    <w:rsid w:val="00DB119A"/>
    <w:rsid w:val="00DB12F3"/>
    <w:rsid w:val="00DB15B3"/>
    <w:rsid w:val="00DB1EE8"/>
    <w:rsid w:val="00DB20C9"/>
    <w:rsid w:val="00DB21B2"/>
    <w:rsid w:val="00DB23D6"/>
    <w:rsid w:val="00DB2E1B"/>
    <w:rsid w:val="00DB32EA"/>
    <w:rsid w:val="00DB33B9"/>
    <w:rsid w:val="00DB3711"/>
    <w:rsid w:val="00DB3CC7"/>
    <w:rsid w:val="00DB4079"/>
    <w:rsid w:val="00DB437B"/>
    <w:rsid w:val="00DB43CF"/>
    <w:rsid w:val="00DB5157"/>
    <w:rsid w:val="00DB5E79"/>
    <w:rsid w:val="00DB64E7"/>
    <w:rsid w:val="00DB665B"/>
    <w:rsid w:val="00DB68D8"/>
    <w:rsid w:val="00DB71B5"/>
    <w:rsid w:val="00DB7596"/>
    <w:rsid w:val="00DB7BF5"/>
    <w:rsid w:val="00DC0238"/>
    <w:rsid w:val="00DC0544"/>
    <w:rsid w:val="00DC11FC"/>
    <w:rsid w:val="00DC151A"/>
    <w:rsid w:val="00DC15D7"/>
    <w:rsid w:val="00DC1BC3"/>
    <w:rsid w:val="00DC1BC6"/>
    <w:rsid w:val="00DC312B"/>
    <w:rsid w:val="00DC4465"/>
    <w:rsid w:val="00DC4549"/>
    <w:rsid w:val="00DC45CA"/>
    <w:rsid w:val="00DC51F0"/>
    <w:rsid w:val="00DC5821"/>
    <w:rsid w:val="00DC5CA2"/>
    <w:rsid w:val="00DC60A8"/>
    <w:rsid w:val="00DC74CB"/>
    <w:rsid w:val="00DC7DD3"/>
    <w:rsid w:val="00DC7FEC"/>
    <w:rsid w:val="00DD00A8"/>
    <w:rsid w:val="00DD0282"/>
    <w:rsid w:val="00DD05C1"/>
    <w:rsid w:val="00DD0D9E"/>
    <w:rsid w:val="00DD0F45"/>
    <w:rsid w:val="00DD118C"/>
    <w:rsid w:val="00DD1481"/>
    <w:rsid w:val="00DD1645"/>
    <w:rsid w:val="00DD1AE7"/>
    <w:rsid w:val="00DD1BC7"/>
    <w:rsid w:val="00DD1DDC"/>
    <w:rsid w:val="00DD1F26"/>
    <w:rsid w:val="00DD2688"/>
    <w:rsid w:val="00DD2DBA"/>
    <w:rsid w:val="00DD2EB4"/>
    <w:rsid w:val="00DD2F77"/>
    <w:rsid w:val="00DD31D4"/>
    <w:rsid w:val="00DD321E"/>
    <w:rsid w:val="00DD3896"/>
    <w:rsid w:val="00DD4C8B"/>
    <w:rsid w:val="00DD4DB4"/>
    <w:rsid w:val="00DD55BC"/>
    <w:rsid w:val="00DD574A"/>
    <w:rsid w:val="00DD5CF1"/>
    <w:rsid w:val="00DD6BF4"/>
    <w:rsid w:val="00DD6F7C"/>
    <w:rsid w:val="00DD76A2"/>
    <w:rsid w:val="00DE020A"/>
    <w:rsid w:val="00DE04FF"/>
    <w:rsid w:val="00DE0914"/>
    <w:rsid w:val="00DE0CEC"/>
    <w:rsid w:val="00DE10DC"/>
    <w:rsid w:val="00DE1E99"/>
    <w:rsid w:val="00DE204A"/>
    <w:rsid w:val="00DE2A18"/>
    <w:rsid w:val="00DE2A48"/>
    <w:rsid w:val="00DE2BA3"/>
    <w:rsid w:val="00DE3763"/>
    <w:rsid w:val="00DE3B38"/>
    <w:rsid w:val="00DE43FC"/>
    <w:rsid w:val="00DE464A"/>
    <w:rsid w:val="00DE4A2D"/>
    <w:rsid w:val="00DE5480"/>
    <w:rsid w:val="00DE5BEA"/>
    <w:rsid w:val="00DE5EBF"/>
    <w:rsid w:val="00DE5FC0"/>
    <w:rsid w:val="00DE627D"/>
    <w:rsid w:val="00DE63B0"/>
    <w:rsid w:val="00DE6517"/>
    <w:rsid w:val="00DE69E9"/>
    <w:rsid w:val="00DE71E6"/>
    <w:rsid w:val="00DE7B0A"/>
    <w:rsid w:val="00DE7BF0"/>
    <w:rsid w:val="00DE7E70"/>
    <w:rsid w:val="00DE7F5D"/>
    <w:rsid w:val="00DE7F8F"/>
    <w:rsid w:val="00DF02AC"/>
    <w:rsid w:val="00DF0AB4"/>
    <w:rsid w:val="00DF0E9A"/>
    <w:rsid w:val="00DF0F6D"/>
    <w:rsid w:val="00DF1509"/>
    <w:rsid w:val="00DF1BBE"/>
    <w:rsid w:val="00DF1D1D"/>
    <w:rsid w:val="00DF1F29"/>
    <w:rsid w:val="00DF1F49"/>
    <w:rsid w:val="00DF20EF"/>
    <w:rsid w:val="00DF23CA"/>
    <w:rsid w:val="00DF24B1"/>
    <w:rsid w:val="00DF2F02"/>
    <w:rsid w:val="00DF31A7"/>
    <w:rsid w:val="00DF3B3C"/>
    <w:rsid w:val="00DF3CDF"/>
    <w:rsid w:val="00DF44DD"/>
    <w:rsid w:val="00DF4686"/>
    <w:rsid w:val="00DF4B2B"/>
    <w:rsid w:val="00DF4E82"/>
    <w:rsid w:val="00DF4F92"/>
    <w:rsid w:val="00DF548C"/>
    <w:rsid w:val="00DF54D5"/>
    <w:rsid w:val="00DF58D8"/>
    <w:rsid w:val="00DF5E17"/>
    <w:rsid w:val="00DF6279"/>
    <w:rsid w:val="00DF69E9"/>
    <w:rsid w:val="00DF742D"/>
    <w:rsid w:val="00DF7892"/>
    <w:rsid w:val="00DF7AA2"/>
    <w:rsid w:val="00DF7F03"/>
    <w:rsid w:val="00E0037B"/>
    <w:rsid w:val="00E0052D"/>
    <w:rsid w:val="00E005C1"/>
    <w:rsid w:val="00E0064D"/>
    <w:rsid w:val="00E01230"/>
    <w:rsid w:val="00E01395"/>
    <w:rsid w:val="00E01416"/>
    <w:rsid w:val="00E01B72"/>
    <w:rsid w:val="00E023E3"/>
    <w:rsid w:val="00E0544E"/>
    <w:rsid w:val="00E05ACD"/>
    <w:rsid w:val="00E06699"/>
    <w:rsid w:val="00E06953"/>
    <w:rsid w:val="00E06A25"/>
    <w:rsid w:val="00E07264"/>
    <w:rsid w:val="00E075CF"/>
    <w:rsid w:val="00E07BF4"/>
    <w:rsid w:val="00E10546"/>
    <w:rsid w:val="00E10585"/>
    <w:rsid w:val="00E1059C"/>
    <w:rsid w:val="00E10D70"/>
    <w:rsid w:val="00E11055"/>
    <w:rsid w:val="00E11252"/>
    <w:rsid w:val="00E11321"/>
    <w:rsid w:val="00E11A63"/>
    <w:rsid w:val="00E11DC8"/>
    <w:rsid w:val="00E11DDE"/>
    <w:rsid w:val="00E11FF6"/>
    <w:rsid w:val="00E12520"/>
    <w:rsid w:val="00E128B2"/>
    <w:rsid w:val="00E12D24"/>
    <w:rsid w:val="00E13740"/>
    <w:rsid w:val="00E13CD0"/>
    <w:rsid w:val="00E13E40"/>
    <w:rsid w:val="00E141CC"/>
    <w:rsid w:val="00E15427"/>
    <w:rsid w:val="00E15AF1"/>
    <w:rsid w:val="00E160DB"/>
    <w:rsid w:val="00E162A6"/>
    <w:rsid w:val="00E168AC"/>
    <w:rsid w:val="00E169D7"/>
    <w:rsid w:val="00E1737A"/>
    <w:rsid w:val="00E17A53"/>
    <w:rsid w:val="00E17DDB"/>
    <w:rsid w:val="00E17E6B"/>
    <w:rsid w:val="00E17F09"/>
    <w:rsid w:val="00E201EA"/>
    <w:rsid w:val="00E20397"/>
    <w:rsid w:val="00E20649"/>
    <w:rsid w:val="00E20A4E"/>
    <w:rsid w:val="00E20ADA"/>
    <w:rsid w:val="00E20CB2"/>
    <w:rsid w:val="00E20CE6"/>
    <w:rsid w:val="00E20E1C"/>
    <w:rsid w:val="00E20F76"/>
    <w:rsid w:val="00E2139E"/>
    <w:rsid w:val="00E2185A"/>
    <w:rsid w:val="00E21AA6"/>
    <w:rsid w:val="00E21F9E"/>
    <w:rsid w:val="00E21FB7"/>
    <w:rsid w:val="00E22365"/>
    <w:rsid w:val="00E223E4"/>
    <w:rsid w:val="00E230EE"/>
    <w:rsid w:val="00E23323"/>
    <w:rsid w:val="00E23891"/>
    <w:rsid w:val="00E2473D"/>
    <w:rsid w:val="00E24DD4"/>
    <w:rsid w:val="00E254D9"/>
    <w:rsid w:val="00E25AB8"/>
    <w:rsid w:val="00E264E6"/>
    <w:rsid w:val="00E26942"/>
    <w:rsid w:val="00E2729D"/>
    <w:rsid w:val="00E27565"/>
    <w:rsid w:val="00E306DA"/>
    <w:rsid w:val="00E309F0"/>
    <w:rsid w:val="00E30E10"/>
    <w:rsid w:val="00E31648"/>
    <w:rsid w:val="00E33581"/>
    <w:rsid w:val="00E3358D"/>
    <w:rsid w:val="00E33AA3"/>
    <w:rsid w:val="00E33C4A"/>
    <w:rsid w:val="00E342C0"/>
    <w:rsid w:val="00E346F2"/>
    <w:rsid w:val="00E3479D"/>
    <w:rsid w:val="00E35D36"/>
    <w:rsid w:val="00E36756"/>
    <w:rsid w:val="00E36775"/>
    <w:rsid w:val="00E36FD0"/>
    <w:rsid w:val="00E37210"/>
    <w:rsid w:val="00E374F0"/>
    <w:rsid w:val="00E37DD0"/>
    <w:rsid w:val="00E37FDE"/>
    <w:rsid w:val="00E407D0"/>
    <w:rsid w:val="00E40B9B"/>
    <w:rsid w:val="00E41288"/>
    <w:rsid w:val="00E41675"/>
    <w:rsid w:val="00E4167E"/>
    <w:rsid w:val="00E41B34"/>
    <w:rsid w:val="00E41CCB"/>
    <w:rsid w:val="00E41D24"/>
    <w:rsid w:val="00E42000"/>
    <w:rsid w:val="00E42B6D"/>
    <w:rsid w:val="00E42F71"/>
    <w:rsid w:val="00E4353A"/>
    <w:rsid w:val="00E439D9"/>
    <w:rsid w:val="00E44FE9"/>
    <w:rsid w:val="00E4525C"/>
    <w:rsid w:val="00E457C1"/>
    <w:rsid w:val="00E45A94"/>
    <w:rsid w:val="00E46F1B"/>
    <w:rsid w:val="00E4734D"/>
    <w:rsid w:val="00E47C85"/>
    <w:rsid w:val="00E47DE1"/>
    <w:rsid w:val="00E47F78"/>
    <w:rsid w:val="00E512C2"/>
    <w:rsid w:val="00E51459"/>
    <w:rsid w:val="00E51817"/>
    <w:rsid w:val="00E51E2F"/>
    <w:rsid w:val="00E53267"/>
    <w:rsid w:val="00E539A4"/>
    <w:rsid w:val="00E546AD"/>
    <w:rsid w:val="00E548DF"/>
    <w:rsid w:val="00E549AB"/>
    <w:rsid w:val="00E558AD"/>
    <w:rsid w:val="00E5691D"/>
    <w:rsid w:val="00E56D0E"/>
    <w:rsid w:val="00E57A9E"/>
    <w:rsid w:val="00E60B5D"/>
    <w:rsid w:val="00E60FB2"/>
    <w:rsid w:val="00E610C6"/>
    <w:rsid w:val="00E62409"/>
    <w:rsid w:val="00E625AF"/>
    <w:rsid w:val="00E62661"/>
    <w:rsid w:val="00E639BF"/>
    <w:rsid w:val="00E63B63"/>
    <w:rsid w:val="00E64179"/>
    <w:rsid w:val="00E64584"/>
    <w:rsid w:val="00E6458E"/>
    <w:rsid w:val="00E64AAF"/>
    <w:rsid w:val="00E64E74"/>
    <w:rsid w:val="00E64E9A"/>
    <w:rsid w:val="00E65855"/>
    <w:rsid w:val="00E65CC9"/>
    <w:rsid w:val="00E6656E"/>
    <w:rsid w:val="00E66BB0"/>
    <w:rsid w:val="00E66E18"/>
    <w:rsid w:val="00E67A4D"/>
    <w:rsid w:val="00E67E42"/>
    <w:rsid w:val="00E706CF"/>
    <w:rsid w:val="00E7155D"/>
    <w:rsid w:val="00E71716"/>
    <w:rsid w:val="00E72E69"/>
    <w:rsid w:val="00E7351A"/>
    <w:rsid w:val="00E73B17"/>
    <w:rsid w:val="00E73F2B"/>
    <w:rsid w:val="00E74125"/>
    <w:rsid w:val="00E75422"/>
    <w:rsid w:val="00E75746"/>
    <w:rsid w:val="00E75B7C"/>
    <w:rsid w:val="00E76119"/>
    <w:rsid w:val="00E764A8"/>
    <w:rsid w:val="00E7660C"/>
    <w:rsid w:val="00E76B63"/>
    <w:rsid w:val="00E77507"/>
    <w:rsid w:val="00E7774C"/>
    <w:rsid w:val="00E77A18"/>
    <w:rsid w:val="00E804A3"/>
    <w:rsid w:val="00E80692"/>
    <w:rsid w:val="00E80F37"/>
    <w:rsid w:val="00E81C0F"/>
    <w:rsid w:val="00E820A1"/>
    <w:rsid w:val="00E82337"/>
    <w:rsid w:val="00E826EC"/>
    <w:rsid w:val="00E83648"/>
    <w:rsid w:val="00E83C72"/>
    <w:rsid w:val="00E83CF0"/>
    <w:rsid w:val="00E83F04"/>
    <w:rsid w:val="00E8425F"/>
    <w:rsid w:val="00E843DF"/>
    <w:rsid w:val="00E84AA7"/>
    <w:rsid w:val="00E84ED4"/>
    <w:rsid w:val="00E85082"/>
    <w:rsid w:val="00E850CA"/>
    <w:rsid w:val="00E85321"/>
    <w:rsid w:val="00E8535D"/>
    <w:rsid w:val="00E85926"/>
    <w:rsid w:val="00E85FFA"/>
    <w:rsid w:val="00E8602C"/>
    <w:rsid w:val="00E87889"/>
    <w:rsid w:val="00E87E1F"/>
    <w:rsid w:val="00E87E75"/>
    <w:rsid w:val="00E9006C"/>
    <w:rsid w:val="00E90451"/>
    <w:rsid w:val="00E9099C"/>
    <w:rsid w:val="00E90C41"/>
    <w:rsid w:val="00E9146B"/>
    <w:rsid w:val="00E9147A"/>
    <w:rsid w:val="00E91762"/>
    <w:rsid w:val="00E91CBC"/>
    <w:rsid w:val="00E92F51"/>
    <w:rsid w:val="00E930B3"/>
    <w:rsid w:val="00E93138"/>
    <w:rsid w:val="00E931A7"/>
    <w:rsid w:val="00E93935"/>
    <w:rsid w:val="00E93AA7"/>
    <w:rsid w:val="00E93B67"/>
    <w:rsid w:val="00E95033"/>
    <w:rsid w:val="00E95176"/>
    <w:rsid w:val="00E95CA1"/>
    <w:rsid w:val="00E95CBA"/>
    <w:rsid w:val="00E95E7A"/>
    <w:rsid w:val="00E96224"/>
    <w:rsid w:val="00E96284"/>
    <w:rsid w:val="00E967B7"/>
    <w:rsid w:val="00E96FA5"/>
    <w:rsid w:val="00E97691"/>
    <w:rsid w:val="00EA00D7"/>
    <w:rsid w:val="00EA0944"/>
    <w:rsid w:val="00EA1283"/>
    <w:rsid w:val="00EA1AB2"/>
    <w:rsid w:val="00EA20D9"/>
    <w:rsid w:val="00EA21F3"/>
    <w:rsid w:val="00EA2425"/>
    <w:rsid w:val="00EA2C4B"/>
    <w:rsid w:val="00EA2D18"/>
    <w:rsid w:val="00EA3797"/>
    <w:rsid w:val="00EA3AD8"/>
    <w:rsid w:val="00EA3DEF"/>
    <w:rsid w:val="00EA491B"/>
    <w:rsid w:val="00EA4C25"/>
    <w:rsid w:val="00EA4D18"/>
    <w:rsid w:val="00EA4D2D"/>
    <w:rsid w:val="00EA5115"/>
    <w:rsid w:val="00EA55FC"/>
    <w:rsid w:val="00EA5646"/>
    <w:rsid w:val="00EA6237"/>
    <w:rsid w:val="00EA656F"/>
    <w:rsid w:val="00EA73EB"/>
    <w:rsid w:val="00EA74D1"/>
    <w:rsid w:val="00EA754C"/>
    <w:rsid w:val="00EA7A1A"/>
    <w:rsid w:val="00EB0695"/>
    <w:rsid w:val="00EB0B0A"/>
    <w:rsid w:val="00EB0F85"/>
    <w:rsid w:val="00EB1846"/>
    <w:rsid w:val="00EB1FA4"/>
    <w:rsid w:val="00EB2AF6"/>
    <w:rsid w:val="00EB30D9"/>
    <w:rsid w:val="00EB323F"/>
    <w:rsid w:val="00EB35D5"/>
    <w:rsid w:val="00EB3988"/>
    <w:rsid w:val="00EB3EE9"/>
    <w:rsid w:val="00EB40AD"/>
    <w:rsid w:val="00EB4515"/>
    <w:rsid w:val="00EB4F5E"/>
    <w:rsid w:val="00EB563D"/>
    <w:rsid w:val="00EB5786"/>
    <w:rsid w:val="00EB621D"/>
    <w:rsid w:val="00EB6323"/>
    <w:rsid w:val="00EB6680"/>
    <w:rsid w:val="00EB6BAB"/>
    <w:rsid w:val="00EB71E2"/>
    <w:rsid w:val="00EB77AA"/>
    <w:rsid w:val="00EC1BA4"/>
    <w:rsid w:val="00EC1F54"/>
    <w:rsid w:val="00EC20CA"/>
    <w:rsid w:val="00EC2E79"/>
    <w:rsid w:val="00EC344B"/>
    <w:rsid w:val="00EC38CB"/>
    <w:rsid w:val="00EC4136"/>
    <w:rsid w:val="00EC494C"/>
    <w:rsid w:val="00EC4C0E"/>
    <w:rsid w:val="00EC4D58"/>
    <w:rsid w:val="00EC4DA8"/>
    <w:rsid w:val="00EC64BF"/>
    <w:rsid w:val="00EC678A"/>
    <w:rsid w:val="00EC6C3E"/>
    <w:rsid w:val="00EC6CB4"/>
    <w:rsid w:val="00EC6E1A"/>
    <w:rsid w:val="00EC7268"/>
    <w:rsid w:val="00EC7483"/>
    <w:rsid w:val="00EC76CA"/>
    <w:rsid w:val="00EC77A1"/>
    <w:rsid w:val="00EC7A4B"/>
    <w:rsid w:val="00EC7ECA"/>
    <w:rsid w:val="00ED0D5D"/>
    <w:rsid w:val="00ED1147"/>
    <w:rsid w:val="00ED140F"/>
    <w:rsid w:val="00ED18AD"/>
    <w:rsid w:val="00ED2152"/>
    <w:rsid w:val="00ED2433"/>
    <w:rsid w:val="00ED2506"/>
    <w:rsid w:val="00ED2564"/>
    <w:rsid w:val="00ED2787"/>
    <w:rsid w:val="00ED2E8D"/>
    <w:rsid w:val="00ED332E"/>
    <w:rsid w:val="00ED38B8"/>
    <w:rsid w:val="00ED4BE5"/>
    <w:rsid w:val="00ED4D9A"/>
    <w:rsid w:val="00ED6E3C"/>
    <w:rsid w:val="00ED708E"/>
    <w:rsid w:val="00ED739C"/>
    <w:rsid w:val="00ED7653"/>
    <w:rsid w:val="00ED777C"/>
    <w:rsid w:val="00EE071D"/>
    <w:rsid w:val="00EE081E"/>
    <w:rsid w:val="00EE09AD"/>
    <w:rsid w:val="00EE1BEB"/>
    <w:rsid w:val="00EE1F35"/>
    <w:rsid w:val="00EE22CB"/>
    <w:rsid w:val="00EE257B"/>
    <w:rsid w:val="00EE267E"/>
    <w:rsid w:val="00EE2CA9"/>
    <w:rsid w:val="00EE314F"/>
    <w:rsid w:val="00EE3B62"/>
    <w:rsid w:val="00EE3FB1"/>
    <w:rsid w:val="00EE44C6"/>
    <w:rsid w:val="00EE4660"/>
    <w:rsid w:val="00EE481F"/>
    <w:rsid w:val="00EE4EDA"/>
    <w:rsid w:val="00EE5483"/>
    <w:rsid w:val="00EE5B12"/>
    <w:rsid w:val="00EE5BEB"/>
    <w:rsid w:val="00EE5EF8"/>
    <w:rsid w:val="00EE67BA"/>
    <w:rsid w:val="00EE723C"/>
    <w:rsid w:val="00EE7BDD"/>
    <w:rsid w:val="00EF0186"/>
    <w:rsid w:val="00EF1EDE"/>
    <w:rsid w:val="00EF2BC0"/>
    <w:rsid w:val="00EF2E1B"/>
    <w:rsid w:val="00EF325D"/>
    <w:rsid w:val="00EF3A59"/>
    <w:rsid w:val="00EF3B25"/>
    <w:rsid w:val="00EF4B95"/>
    <w:rsid w:val="00EF4CB0"/>
    <w:rsid w:val="00EF55C3"/>
    <w:rsid w:val="00EF5C0E"/>
    <w:rsid w:val="00EF6237"/>
    <w:rsid w:val="00EF639F"/>
    <w:rsid w:val="00EF6DE2"/>
    <w:rsid w:val="00EF70B9"/>
    <w:rsid w:val="00EF7B03"/>
    <w:rsid w:val="00EF7B93"/>
    <w:rsid w:val="00F00086"/>
    <w:rsid w:val="00F00CE5"/>
    <w:rsid w:val="00F01A80"/>
    <w:rsid w:val="00F01CDB"/>
    <w:rsid w:val="00F0252B"/>
    <w:rsid w:val="00F025AB"/>
    <w:rsid w:val="00F033C5"/>
    <w:rsid w:val="00F035C6"/>
    <w:rsid w:val="00F03B2D"/>
    <w:rsid w:val="00F03DDA"/>
    <w:rsid w:val="00F03E26"/>
    <w:rsid w:val="00F04027"/>
    <w:rsid w:val="00F04052"/>
    <w:rsid w:val="00F043A8"/>
    <w:rsid w:val="00F04AFC"/>
    <w:rsid w:val="00F058A1"/>
    <w:rsid w:val="00F05AE4"/>
    <w:rsid w:val="00F0671B"/>
    <w:rsid w:val="00F0692F"/>
    <w:rsid w:val="00F06AFD"/>
    <w:rsid w:val="00F074BA"/>
    <w:rsid w:val="00F075C7"/>
    <w:rsid w:val="00F0766D"/>
    <w:rsid w:val="00F07E1F"/>
    <w:rsid w:val="00F10D93"/>
    <w:rsid w:val="00F11BC2"/>
    <w:rsid w:val="00F11C85"/>
    <w:rsid w:val="00F11F02"/>
    <w:rsid w:val="00F12B65"/>
    <w:rsid w:val="00F12D4B"/>
    <w:rsid w:val="00F12E70"/>
    <w:rsid w:val="00F1386A"/>
    <w:rsid w:val="00F13C2B"/>
    <w:rsid w:val="00F14721"/>
    <w:rsid w:val="00F14778"/>
    <w:rsid w:val="00F148AB"/>
    <w:rsid w:val="00F14BF1"/>
    <w:rsid w:val="00F14C1B"/>
    <w:rsid w:val="00F14FB6"/>
    <w:rsid w:val="00F15219"/>
    <w:rsid w:val="00F15592"/>
    <w:rsid w:val="00F15AD6"/>
    <w:rsid w:val="00F15EBB"/>
    <w:rsid w:val="00F17656"/>
    <w:rsid w:val="00F17703"/>
    <w:rsid w:val="00F17D4E"/>
    <w:rsid w:val="00F2007C"/>
    <w:rsid w:val="00F201F2"/>
    <w:rsid w:val="00F20420"/>
    <w:rsid w:val="00F20A02"/>
    <w:rsid w:val="00F20C4D"/>
    <w:rsid w:val="00F2180B"/>
    <w:rsid w:val="00F2190A"/>
    <w:rsid w:val="00F21DC6"/>
    <w:rsid w:val="00F220A7"/>
    <w:rsid w:val="00F22206"/>
    <w:rsid w:val="00F22714"/>
    <w:rsid w:val="00F2280E"/>
    <w:rsid w:val="00F22C5A"/>
    <w:rsid w:val="00F23215"/>
    <w:rsid w:val="00F2380D"/>
    <w:rsid w:val="00F23B10"/>
    <w:rsid w:val="00F23BA1"/>
    <w:rsid w:val="00F23D16"/>
    <w:rsid w:val="00F2531C"/>
    <w:rsid w:val="00F2567D"/>
    <w:rsid w:val="00F2594A"/>
    <w:rsid w:val="00F259EF"/>
    <w:rsid w:val="00F25D12"/>
    <w:rsid w:val="00F25DE3"/>
    <w:rsid w:val="00F2678D"/>
    <w:rsid w:val="00F26BDA"/>
    <w:rsid w:val="00F27F87"/>
    <w:rsid w:val="00F30065"/>
    <w:rsid w:val="00F301E9"/>
    <w:rsid w:val="00F301F1"/>
    <w:rsid w:val="00F3038B"/>
    <w:rsid w:val="00F30CE8"/>
    <w:rsid w:val="00F30E6B"/>
    <w:rsid w:val="00F31703"/>
    <w:rsid w:val="00F31993"/>
    <w:rsid w:val="00F31E9C"/>
    <w:rsid w:val="00F3254B"/>
    <w:rsid w:val="00F32710"/>
    <w:rsid w:val="00F32857"/>
    <w:rsid w:val="00F32ACC"/>
    <w:rsid w:val="00F32B50"/>
    <w:rsid w:val="00F33903"/>
    <w:rsid w:val="00F33D37"/>
    <w:rsid w:val="00F34789"/>
    <w:rsid w:val="00F35005"/>
    <w:rsid w:val="00F3508A"/>
    <w:rsid w:val="00F353D1"/>
    <w:rsid w:val="00F3586C"/>
    <w:rsid w:val="00F3629B"/>
    <w:rsid w:val="00F363D1"/>
    <w:rsid w:val="00F36798"/>
    <w:rsid w:val="00F36B57"/>
    <w:rsid w:val="00F37805"/>
    <w:rsid w:val="00F37E54"/>
    <w:rsid w:val="00F37FE9"/>
    <w:rsid w:val="00F4077B"/>
    <w:rsid w:val="00F40C71"/>
    <w:rsid w:val="00F413F5"/>
    <w:rsid w:val="00F42150"/>
    <w:rsid w:val="00F426AB"/>
    <w:rsid w:val="00F42851"/>
    <w:rsid w:val="00F42996"/>
    <w:rsid w:val="00F43640"/>
    <w:rsid w:val="00F44222"/>
    <w:rsid w:val="00F44793"/>
    <w:rsid w:val="00F44DDD"/>
    <w:rsid w:val="00F44F14"/>
    <w:rsid w:val="00F44F87"/>
    <w:rsid w:val="00F4592E"/>
    <w:rsid w:val="00F45961"/>
    <w:rsid w:val="00F461F6"/>
    <w:rsid w:val="00F4634F"/>
    <w:rsid w:val="00F463D4"/>
    <w:rsid w:val="00F46A55"/>
    <w:rsid w:val="00F46F29"/>
    <w:rsid w:val="00F50460"/>
    <w:rsid w:val="00F5095B"/>
    <w:rsid w:val="00F50EF5"/>
    <w:rsid w:val="00F51D5E"/>
    <w:rsid w:val="00F52067"/>
    <w:rsid w:val="00F52278"/>
    <w:rsid w:val="00F52761"/>
    <w:rsid w:val="00F52797"/>
    <w:rsid w:val="00F5283E"/>
    <w:rsid w:val="00F52A82"/>
    <w:rsid w:val="00F52B45"/>
    <w:rsid w:val="00F53995"/>
    <w:rsid w:val="00F548BB"/>
    <w:rsid w:val="00F54A9B"/>
    <w:rsid w:val="00F54E7F"/>
    <w:rsid w:val="00F5600A"/>
    <w:rsid w:val="00F563BF"/>
    <w:rsid w:val="00F565DE"/>
    <w:rsid w:val="00F56DD9"/>
    <w:rsid w:val="00F56F38"/>
    <w:rsid w:val="00F56F53"/>
    <w:rsid w:val="00F572A1"/>
    <w:rsid w:val="00F57BEF"/>
    <w:rsid w:val="00F57CF0"/>
    <w:rsid w:val="00F57CF3"/>
    <w:rsid w:val="00F603D4"/>
    <w:rsid w:val="00F6087A"/>
    <w:rsid w:val="00F610C3"/>
    <w:rsid w:val="00F61A24"/>
    <w:rsid w:val="00F61EC0"/>
    <w:rsid w:val="00F62213"/>
    <w:rsid w:val="00F62704"/>
    <w:rsid w:val="00F6281B"/>
    <w:rsid w:val="00F62B4D"/>
    <w:rsid w:val="00F62E76"/>
    <w:rsid w:val="00F62FBA"/>
    <w:rsid w:val="00F63374"/>
    <w:rsid w:val="00F639AF"/>
    <w:rsid w:val="00F63FB6"/>
    <w:rsid w:val="00F64051"/>
    <w:rsid w:val="00F64106"/>
    <w:rsid w:val="00F64A87"/>
    <w:rsid w:val="00F64D17"/>
    <w:rsid w:val="00F65300"/>
    <w:rsid w:val="00F65C60"/>
    <w:rsid w:val="00F65E20"/>
    <w:rsid w:val="00F66028"/>
    <w:rsid w:val="00F66904"/>
    <w:rsid w:val="00F66B0B"/>
    <w:rsid w:val="00F66DC4"/>
    <w:rsid w:val="00F67BE8"/>
    <w:rsid w:val="00F67FDA"/>
    <w:rsid w:val="00F705D2"/>
    <w:rsid w:val="00F71277"/>
    <w:rsid w:val="00F71473"/>
    <w:rsid w:val="00F71BE6"/>
    <w:rsid w:val="00F721AC"/>
    <w:rsid w:val="00F72845"/>
    <w:rsid w:val="00F72AB3"/>
    <w:rsid w:val="00F72BDC"/>
    <w:rsid w:val="00F72F32"/>
    <w:rsid w:val="00F7304A"/>
    <w:rsid w:val="00F73A26"/>
    <w:rsid w:val="00F73A76"/>
    <w:rsid w:val="00F73A91"/>
    <w:rsid w:val="00F7404E"/>
    <w:rsid w:val="00F7432B"/>
    <w:rsid w:val="00F745C3"/>
    <w:rsid w:val="00F74D98"/>
    <w:rsid w:val="00F74FEF"/>
    <w:rsid w:val="00F7561F"/>
    <w:rsid w:val="00F75828"/>
    <w:rsid w:val="00F75AF7"/>
    <w:rsid w:val="00F75B0F"/>
    <w:rsid w:val="00F76085"/>
    <w:rsid w:val="00F7675F"/>
    <w:rsid w:val="00F76BFA"/>
    <w:rsid w:val="00F77315"/>
    <w:rsid w:val="00F774E4"/>
    <w:rsid w:val="00F7791C"/>
    <w:rsid w:val="00F80762"/>
    <w:rsid w:val="00F8076F"/>
    <w:rsid w:val="00F81145"/>
    <w:rsid w:val="00F81186"/>
    <w:rsid w:val="00F8126B"/>
    <w:rsid w:val="00F81E39"/>
    <w:rsid w:val="00F81F35"/>
    <w:rsid w:val="00F82088"/>
    <w:rsid w:val="00F82C57"/>
    <w:rsid w:val="00F83148"/>
    <w:rsid w:val="00F8345D"/>
    <w:rsid w:val="00F838FD"/>
    <w:rsid w:val="00F84B96"/>
    <w:rsid w:val="00F84C87"/>
    <w:rsid w:val="00F85553"/>
    <w:rsid w:val="00F855B0"/>
    <w:rsid w:val="00F8598A"/>
    <w:rsid w:val="00F85A3E"/>
    <w:rsid w:val="00F85D60"/>
    <w:rsid w:val="00F86EE3"/>
    <w:rsid w:val="00F87A6F"/>
    <w:rsid w:val="00F87E5A"/>
    <w:rsid w:val="00F87F7C"/>
    <w:rsid w:val="00F903A8"/>
    <w:rsid w:val="00F90775"/>
    <w:rsid w:val="00F90857"/>
    <w:rsid w:val="00F9089A"/>
    <w:rsid w:val="00F909A4"/>
    <w:rsid w:val="00F90E9C"/>
    <w:rsid w:val="00F915B2"/>
    <w:rsid w:val="00F922E2"/>
    <w:rsid w:val="00F931AE"/>
    <w:rsid w:val="00F932F0"/>
    <w:rsid w:val="00F939BF"/>
    <w:rsid w:val="00F93A04"/>
    <w:rsid w:val="00F948E8"/>
    <w:rsid w:val="00F94C76"/>
    <w:rsid w:val="00F953D3"/>
    <w:rsid w:val="00F954A5"/>
    <w:rsid w:val="00F95CA3"/>
    <w:rsid w:val="00F95F6D"/>
    <w:rsid w:val="00F97C35"/>
    <w:rsid w:val="00FA0E1D"/>
    <w:rsid w:val="00FA12C3"/>
    <w:rsid w:val="00FA1BD3"/>
    <w:rsid w:val="00FA2514"/>
    <w:rsid w:val="00FA278C"/>
    <w:rsid w:val="00FA27C4"/>
    <w:rsid w:val="00FA2C13"/>
    <w:rsid w:val="00FA2D36"/>
    <w:rsid w:val="00FA31E9"/>
    <w:rsid w:val="00FA36D7"/>
    <w:rsid w:val="00FA396A"/>
    <w:rsid w:val="00FA4070"/>
    <w:rsid w:val="00FA4202"/>
    <w:rsid w:val="00FA472A"/>
    <w:rsid w:val="00FA4915"/>
    <w:rsid w:val="00FA547D"/>
    <w:rsid w:val="00FA58CD"/>
    <w:rsid w:val="00FA5DB4"/>
    <w:rsid w:val="00FA6245"/>
    <w:rsid w:val="00FA62D7"/>
    <w:rsid w:val="00FA6815"/>
    <w:rsid w:val="00FA6CCB"/>
    <w:rsid w:val="00FA6DFD"/>
    <w:rsid w:val="00FA706D"/>
    <w:rsid w:val="00FA74EF"/>
    <w:rsid w:val="00FA7644"/>
    <w:rsid w:val="00FA76D8"/>
    <w:rsid w:val="00FA779E"/>
    <w:rsid w:val="00FA7F1E"/>
    <w:rsid w:val="00FB005B"/>
    <w:rsid w:val="00FB00F8"/>
    <w:rsid w:val="00FB021F"/>
    <w:rsid w:val="00FB1D98"/>
    <w:rsid w:val="00FB214A"/>
    <w:rsid w:val="00FB2BF2"/>
    <w:rsid w:val="00FB2CB1"/>
    <w:rsid w:val="00FB2DBC"/>
    <w:rsid w:val="00FB2EA5"/>
    <w:rsid w:val="00FB31C7"/>
    <w:rsid w:val="00FB3315"/>
    <w:rsid w:val="00FB349A"/>
    <w:rsid w:val="00FB35ED"/>
    <w:rsid w:val="00FB3993"/>
    <w:rsid w:val="00FB39AE"/>
    <w:rsid w:val="00FB3FCC"/>
    <w:rsid w:val="00FB4219"/>
    <w:rsid w:val="00FB42BE"/>
    <w:rsid w:val="00FB42C5"/>
    <w:rsid w:val="00FB4878"/>
    <w:rsid w:val="00FB4B7D"/>
    <w:rsid w:val="00FB4CFC"/>
    <w:rsid w:val="00FB4D03"/>
    <w:rsid w:val="00FB52D5"/>
    <w:rsid w:val="00FB54A9"/>
    <w:rsid w:val="00FB6C3C"/>
    <w:rsid w:val="00FB7181"/>
    <w:rsid w:val="00FB76B0"/>
    <w:rsid w:val="00FB7919"/>
    <w:rsid w:val="00FB7BCD"/>
    <w:rsid w:val="00FB7FA5"/>
    <w:rsid w:val="00FC0461"/>
    <w:rsid w:val="00FC14DC"/>
    <w:rsid w:val="00FC17B7"/>
    <w:rsid w:val="00FC1FCB"/>
    <w:rsid w:val="00FC20B0"/>
    <w:rsid w:val="00FC242B"/>
    <w:rsid w:val="00FC245A"/>
    <w:rsid w:val="00FC2F3E"/>
    <w:rsid w:val="00FC3336"/>
    <w:rsid w:val="00FC38A2"/>
    <w:rsid w:val="00FC46D8"/>
    <w:rsid w:val="00FC585C"/>
    <w:rsid w:val="00FC58C9"/>
    <w:rsid w:val="00FC5C35"/>
    <w:rsid w:val="00FC60BC"/>
    <w:rsid w:val="00FC614A"/>
    <w:rsid w:val="00FC66FD"/>
    <w:rsid w:val="00FC6AA0"/>
    <w:rsid w:val="00FC6BD4"/>
    <w:rsid w:val="00FC6DC1"/>
    <w:rsid w:val="00FC7328"/>
    <w:rsid w:val="00FC7EE5"/>
    <w:rsid w:val="00FC7F5A"/>
    <w:rsid w:val="00FC7FE5"/>
    <w:rsid w:val="00FD0A40"/>
    <w:rsid w:val="00FD0CE4"/>
    <w:rsid w:val="00FD12D9"/>
    <w:rsid w:val="00FD14B0"/>
    <w:rsid w:val="00FD172C"/>
    <w:rsid w:val="00FD18EB"/>
    <w:rsid w:val="00FD1E99"/>
    <w:rsid w:val="00FD1EC1"/>
    <w:rsid w:val="00FD1EE3"/>
    <w:rsid w:val="00FD2448"/>
    <w:rsid w:val="00FD2E3F"/>
    <w:rsid w:val="00FD39F6"/>
    <w:rsid w:val="00FD4448"/>
    <w:rsid w:val="00FD4BFF"/>
    <w:rsid w:val="00FD4EA7"/>
    <w:rsid w:val="00FD5089"/>
    <w:rsid w:val="00FD522E"/>
    <w:rsid w:val="00FD55B1"/>
    <w:rsid w:val="00FD6626"/>
    <w:rsid w:val="00FD669F"/>
    <w:rsid w:val="00FD6702"/>
    <w:rsid w:val="00FD6737"/>
    <w:rsid w:val="00FD69D1"/>
    <w:rsid w:val="00FD7451"/>
    <w:rsid w:val="00FD76A1"/>
    <w:rsid w:val="00FE0E5E"/>
    <w:rsid w:val="00FE1925"/>
    <w:rsid w:val="00FE1ABC"/>
    <w:rsid w:val="00FE296F"/>
    <w:rsid w:val="00FE2CB2"/>
    <w:rsid w:val="00FE36F4"/>
    <w:rsid w:val="00FE3C1E"/>
    <w:rsid w:val="00FE4228"/>
    <w:rsid w:val="00FE49B6"/>
    <w:rsid w:val="00FE4C46"/>
    <w:rsid w:val="00FE51C7"/>
    <w:rsid w:val="00FE5232"/>
    <w:rsid w:val="00FE548C"/>
    <w:rsid w:val="00FE58BB"/>
    <w:rsid w:val="00FE5D22"/>
    <w:rsid w:val="00FE61F6"/>
    <w:rsid w:val="00FE6D29"/>
    <w:rsid w:val="00FE71D4"/>
    <w:rsid w:val="00FF1417"/>
    <w:rsid w:val="00FF1574"/>
    <w:rsid w:val="00FF1BF0"/>
    <w:rsid w:val="00FF1CB2"/>
    <w:rsid w:val="00FF2483"/>
    <w:rsid w:val="00FF288E"/>
    <w:rsid w:val="00FF372A"/>
    <w:rsid w:val="00FF3F11"/>
    <w:rsid w:val="00FF5ED5"/>
    <w:rsid w:val="00FF6421"/>
    <w:rsid w:val="00FF66FF"/>
    <w:rsid w:val="00FF6AE0"/>
    <w:rsid w:val="00FF7C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4A1AE95-3E03-4F3F-BCAE-AA53F68C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966"/>
    <w:pPr>
      <w:widowControl w:val="0"/>
      <w:adjustRightInd w:val="0"/>
      <w:spacing w:line="360" w:lineRule="atLeast"/>
      <w:textAlignment w:val="baseline"/>
    </w:pPr>
    <w:rPr>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0679C"/>
    <w:pPr>
      <w:tabs>
        <w:tab w:val="center" w:pos="4153"/>
        <w:tab w:val="right" w:pos="8306"/>
      </w:tabs>
    </w:pPr>
    <w:rPr>
      <w:sz w:val="20"/>
    </w:rPr>
  </w:style>
  <w:style w:type="character" w:customStyle="1" w:styleId="a4">
    <w:name w:val="頁首 字元"/>
    <w:basedOn w:val="a0"/>
    <w:link w:val="a3"/>
    <w:uiPriority w:val="99"/>
    <w:semiHidden/>
    <w:locked/>
    <w:rsid w:val="00675700"/>
    <w:rPr>
      <w:rFonts w:cs="Times New Roman"/>
      <w:kern w:val="0"/>
      <w:sz w:val="20"/>
    </w:rPr>
  </w:style>
  <w:style w:type="paragraph" w:styleId="a5">
    <w:name w:val="footer"/>
    <w:basedOn w:val="a"/>
    <w:link w:val="a6"/>
    <w:uiPriority w:val="99"/>
    <w:rsid w:val="0070679C"/>
    <w:pPr>
      <w:tabs>
        <w:tab w:val="center" w:pos="4153"/>
        <w:tab w:val="right" w:pos="8306"/>
      </w:tabs>
    </w:pPr>
    <w:rPr>
      <w:sz w:val="20"/>
    </w:rPr>
  </w:style>
  <w:style w:type="character" w:customStyle="1" w:styleId="a6">
    <w:name w:val="頁尾 字元"/>
    <w:basedOn w:val="a0"/>
    <w:link w:val="a5"/>
    <w:uiPriority w:val="99"/>
    <w:semiHidden/>
    <w:locked/>
    <w:rsid w:val="00675700"/>
    <w:rPr>
      <w:rFonts w:cs="Times New Roman"/>
      <w:kern w:val="0"/>
      <w:sz w:val="20"/>
    </w:rPr>
  </w:style>
  <w:style w:type="character" w:styleId="a7">
    <w:name w:val="page number"/>
    <w:basedOn w:val="a0"/>
    <w:uiPriority w:val="99"/>
    <w:rsid w:val="0070679C"/>
    <w:rPr>
      <w:rFonts w:cs="Times New Roman"/>
    </w:rPr>
  </w:style>
  <w:style w:type="paragraph" w:styleId="a8">
    <w:name w:val="Body Text Indent"/>
    <w:basedOn w:val="a"/>
    <w:link w:val="a9"/>
    <w:uiPriority w:val="99"/>
    <w:rsid w:val="0070679C"/>
    <w:pPr>
      <w:tabs>
        <w:tab w:val="left" w:pos="4892"/>
      </w:tabs>
      <w:ind w:left="2612" w:hanging="600"/>
      <w:jc w:val="both"/>
    </w:pPr>
    <w:rPr>
      <w:sz w:val="20"/>
    </w:rPr>
  </w:style>
  <w:style w:type="character" w:customStyle="1" w:styleId="a9">
    <w:name w:val="本文縮排 字元"/>
    <w:basedOn w:val="a0"/>
    <w:link w:val="a8"/>
    <w:uiPriority w:val="99"/>
    <w:semiHidden/>
    <w:locked/>
    <w:rsid w:val="00675700"/>
    <w:rPr>
      <w:rFonts w:cs="Times New Roman"/>
      <w:kern w:val="0"/>
      <w:sz w:val="20"/>
    </w:rPr>
  </w:style>
  <w:style w:type="paragraph" w:styleId="2">
    <w:name w:val="Body Text Indent 2"/>
    <w:basedOn w:val="a"/>
    <w:link w:val="20"/>
    <w:uiPriority w:val="99"/>
    <w:rsid w:val="0070679C"/>
    <w:pPr>
      <w:tabs>
        <w:tab w:val="left" w:pos="4892"/>
      </w:tabs>
      <w:ind w:left="3212" w:hanging="1680"/>
      <w:jc w:val="both"/>
    </w:pPr>
    <w:rPr>
      <w:sz w:val="20"/>
    </w:rPr>
  </w:style>
  <w:style w:type="character" w:customStyle="1" w:styleId="20">
    <w:name w:val="本文縮排 2 字元"/>
    <w:basedOn w:val="a0"/>
    <w:link w:val="2"/>
    <w:uiPriority w:val="99"/>
    <w:semiHidden/>
    <w:locked/>
    <w:rsid w:val="00675700"/>
    <w:rPr>
      <w:rFonts w:cs="Times New Roman"/>
      <w:kern w:val="0"/>
      <w:sz w:val="20"/>
    </w:rPr>
  </w:style>
  <w:style w:type="paragraph" w:styleId="3">
    <w:name w:val="Body Text Indent 3"/>
    <w:basedOn w:val="a"/>
    <w:link w:val="30"/>
    <w:uiPriority w:val="99"/>
    <w:rsid w:val="0070679C"/>
    <w:pPr>
      <w:tabs>
        <w:tab w:val="left" w:pos="4892"/>
      </w:tabs>
      <w:ind w:left="2012"/>
      <w:jc w:val="both"/>
    </w:pPr>
    <w:rPr>
      <w:sz w:val="16"/>
    </w:rPr>
  </w:style>
  <w:style w:type="character" w:customStyle="1" w:styleId="30">
    <w:name w:val="本文縮排 3 字元"/>
    <w:basedOn w:val="a0"/>
    <w:link w:val="3"/>
    <w:uiPriority w:val="99"/>
    <w:semiHidden/>
    <w:locked/>
    <w:rsid w:val="00675700"/>
    <w:rPr>
      <w:rFonts w:cs="Times New Roman"/>
      <w:kern w:val="0"/>
      <w:sz w:val="16"/>
    </w:rPr>
  </w:style>
  <w:style w:type="table" w:styleId="aa">
    <w:name w:val="Table Grid"/>
    <w:basedOn w:val="a1"/>
    <w:rsid w:val="00AF0316"/>
    <w:pPr>
      <w:widowControl w:val="0"/>
      <w:adjustRightInd w:val="0"/>
      <w:spacing w:line="360" w:lineRule="atLeast"/>
      <w:textAlignment w:val="baseline"/>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621C0F"/>
    <w:pPr>
      <w:spacing w:line="240" w:lineRule="auto"/>
    </w:pPr>
    <w:rPr>
      <w:rFonts w:ascii="Cambria" w:hAnsi="Cambria"/>
      <w:sz w:val="18"/>
    </w:rPr>
  </w:style>
  <w:style w:type="character" w:customStyle="1" w:styleId="ac">
    <w:name w:val="註解方塊文字 字元"/>
    <w:basedOn w:val="a0"/>
    <w:link w:val="ab"/>
    <w:uiPriority w:val="99"/>
    <w:semiHidden/>
    <w:locked/>
    <w:rsid w:val="00621C0F"/>
    <w:rPr>
      <w:rFonts w:ascii="Cambria" w:eastAsia="新細明體" w:hAnsi="Cambria" w:cs="Times New Roman"/>
      <w:kern w:val="0"/>
      <w:sz w:val="18"/>
    </w:rPr>
  </w:style>
  <w:style w:type="character" w:styleId="ad">
    <w:name w:val="Emphasis"/>
    <w:basedOn w:val="a0"/>
    <w:uiPriority w:val="99"/>
    <w:qFormat/>
    <w:locked/>
    <w:rsid w:val="00E8535D"/>
    <w:rPr>
      <w:rFonts w:cs="Times New Roman"/>
      <w:i/>
    </w:rPr>
  </w:style>
  <w:style w:type="paragraph" w:styleId="ae">
    <w:name w:val="List Paragraph"/>
    <w:basedOn w:val="a"/>
    <w:uiPriority w:val="99"/>
    <w:qFormat/>
    <w:rsid w:val="002B6774"/>
    <w:pPr>
      <w:ind w:leftChars="200" w:left="480"/>
    </w:pPr>
  </w:style>
  <w:style w:type="paragraph" w:styleId="af">
    <w:name w:val="No Spacing"/>
    <w:uiPriority w:val="1"/>
    <w:qFormat/>
    <w:rsid w:val="00744EDF"/>
    <w:pPr>
      <w:widowControl w:val="0"/>
      <w:adjustRightInd w:val="0"/>
      <w:textAlignment w:val="baseline"/>
    </w:pPr>
    <w:rPr>
      <w:kern w:val="0"/>
      <w:szCs w:val="20"/>
    </w:rPr>
  </w:style>
  <w:style w:type="character" w:styleId="af0">
    <w:name w:val="annotation reference"/>
    <w:basedOn w:val="a0"/>
    <w:uiPriority w:val="99"/>
    <w:semiHidden/>
    <w:unhideWhenUsed/>
    <w:rsid w:val="00C77335"/>
    <w:rPr>
      <w:sz w:val="18"/>
      <w:szCs w:val="18"/>
    </w:rPr>
  </w:style>
  <w:style w:type="paragraph" w:styleId="af1">
    <w:name w:val="annotation text"/>
    <w:basedOn w:val="a"/>
    <w:link w:val="af2"/>
    <w:uiPriority w:val="99"/>
    <w:semiHidden/>
    <w:unhideWhenUsed/>
    <w:rsid w:val="00C77335"/>
  </w:style>
  <w:style w:type="character" w:customStyle="1" w:styleId="af2">
    <w:name w:val="註解文字 字元"/>
    <w:basedOn w:val="a0"/>
    <w:link w:val="af1"/>
    <w:uiPriority w:val="99"/>
    <w:semiHidden/>
    <w:rsid w:val="00C77335"/>
    <w:rPr>
      <w:kern w:val="0"/>
      <w:szCs w:val="20"/>
    </w:rPr>
  </w:style>
  <w:style w:type="paragraph" w:styleId="af3">
    <w:name w:val="annotation subject"/>
    <w:basedOn w:val="af1"/>
    <w:next w:val="af1"/>
    <w:link w:val="af4"/>
    <w:uiPriority w:val="99"/>
    <w:semiHidden/>
    <w:unhideWhenUsed/>
    <w:rsid w:val="00C77335"/>
    <w:rPr>
      <w:b/>
      <w:bCs/>
    </w:rPr>
  </w:style>
  <w:style w:type="character" w:customStyle="1" w:styleId="af4">
    <w:name w:val="註解主旨 字元"/>
    <w:basedOn w:val="af2"/>
    <w:link w:val="af3"/>
    <w:uiPriority w:val="99"/>
    <w:semiHidden/>
    <w:rsid w:val="00C77335"/>
    <w:rPr>
      <w:b/>
      <w:bCs/>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53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41627-FD55-4867-9016-70D5A1A39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10</Pages>
  <Words>1060</Words>
  <Characters>6042</Characters>
  <Application>Microsoft Office Word</Application>
  <DocSecurity>0</DocSecurity>
  <Lines>50</Lines>
  <Paragraphs>14</Paragraphs>
  <ScaleCrop>false</ScaleCrop>
  <Company>BOTHSR</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  華  民  國  八  十  七  年  度</dc:title>
  <dc:creator>高鐵處</dc:creator>
  <cp:lastModifiedBy>林千潔</cp:lastModifiedBy>
  <cp:revision>125</cp:revision>
  <cp:lastPrinted>2022-02-23T03:15:00Z</cp:lastPrinted>
  <dcterms:created xsi:type="dcterms:W3CDTF">2022-02-22T08:00:00Z</dcterms:created>
  <dcterms:modified xsi:type="dcterms:W3CDTF">2022-08-22T01:31:00Z</dcterms:modified>
</cp:coreProperties>
</file>